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14" w:rsidRPr="009D0210" w:rsidRDefault="00F17D14" w:rsidP="00F17D14">
      <w:pPr>
        <w:spacing w:after="0" w:line="240" w:lineRule="auto"/>
        <w:jc w:val="center"/>
        <w:rPr>
          <w:b/>
          <w:color w:val="000000" w:themeColor="text1"/>
          <w:sz w:val="32"/>
          <w:szCs w:val="32"/>
          <w:lang w:val="uk-UA"/>
        </w:rPr>
      </w:pPr>
      <w:r w:rsidRPr="009D0210">
        <w:rPr>
          <w:b/>
          <w:color w:val="000000" w:themeColor="text1"/>
          <w:sz w:val="32"/>
          <w:szCs w:val="32"/>
          <w:lang w:val="uk-UA"/>
        </w:rPr>
        <w:t xml:space="preserve">Висновки </w:t>
      </w:r>
    </w:p>
    <w:p w:rsidR="00BC3A12" w:rsidRDefault="00F17D14" w:rsidP="00F17D14">
      <w:pPr>
        <w:spacing w:after="0" w:line="240" w:lineRule="auto"/>
        <w:jc w:val="center"/>
        <w:rPr>
          <w:b/>
          <w:color w:val="000000" w:themeColor="text1"/>
          <w:sz w:val="32"/>
          <w:szCs w:val="32"/>
          <w:lang w:val="uk-UA"/>
        </w:rPr>
      </w:pPr>
      <w:r w:rsidRPr="009D0210">
        <w:rPr>
          <w:b/>
          <w:color w:val="000000" w:themeColor="text1"/>
          <w:sz w:val="32"/>
          <w:szCs w:val="32"/>
          <w:lang w:val="uk-UA"/>
        </w:rPr>
        <w:t xml:space="preserve">за результатами опитування мешканців Новгород-Сіверської </w:t>
      </w:r>
    </w:p>
    <w:p w:rsidR="00336B5F" w:rsidRPr="009D0210" w:rsidRDefault="00F17D14" w:rsidP="00F17D14">
      <w:pPr>
        <w:spacing w:after="0" w:line="240" w:lineRule="auto"/>
        <w:jc w:val="center"/>
        <w:rPr>
          <w:b/>
          <w:color w:val="000000" w:themeColor="text1"/>
          <w:sz w:val="32"/>
          <w:szCs w:val="32"/>
          <w:lang w:val="uk-UA"/>
        </w:rPr>
      </w:pPr>
      <w:r w:rsidRPr="009D0210">
        <w:rPr>
          <w:b/>
          <w:color w:val="000000" w:themeColor="text1"/>
          <w:sz w:val="32"/>
          <w:szCs w:val="32"/>
          <w:lang w:val="uk-UA"/>
        </w:rPr>
        <w:t xml:space="preserve">міської ОТГ в рамках Програми </w:t>
      </w:r>
      <w:r w:rsidRPr="009D0210">
        <w:rPr>
          <w:rFonts w:cstheme="minorHAnsi"/>
          <w:b/>
          <w:color w:val="000000" w:themeColor="text1"/>
          <w:sz w:val="32"/>
          <w:szCs w:val="32"/>
          <w:lang w:val="uk-UA"/>
        </w:rPr>
        <w:t>USAID «DOBRE»</w:t>
      </w:r>
    </w:p>
    <w:p w:rsidR="00F17D14" w:rsidRPr="009D0210" w:rsidRDefault="00F17D14" w:rsidP="00F17D14">
      <w:pPr>
        <w:jc w:val="center"/>
        <w:rPr>
          <w:rFonts w:cstheme="minorHAnsi"/>
          <w:b/>
          <w:color w:val="000000" w:themeColor="text1"/>
          <w:sz w:val="32"/>
          <w:szCs w:val="32"/>
          <w:lang w:val="uk-UA"/>
        </w:rPr>
      </w:pPr>
      <w:r w:rsidRPr="009D0210">
        <w:rPr>
          <w:rFonts w:cstheme="minorHAnsi"/>
          <w:b/>
          <w:color w:val="000000" w:themeColor="text1"/>
          <w:spacing w:val="3"/>
          <w:sz w:val="32"/>
          <w:szCs w:val="32"/>
          <w:shd w:val="clear" w:color="auto" w:fill="FFFFFF"/>
          <w:lang w:val="uk-UA"/>
        </w:rPr>
        <w:t>(</w:t>
      </w:r>
      <w:r w:rsidR="00D23286" w:rsidRPr="009D0210">
        <w:rPr>
          <w:rFonts w:cstheme="minorHAnsi"/>
          <w:b/>
          <w:color w:val="000000" w:themeColor="text1"/>
          <w:sz w:val="32"/>
          <w:szCs w:val="32"/>
          <w:lang w:val="uk-UA"/>
        </w:rPr>
        <w:t>ІІ етап</w:t>
      </w:r>
      <w:r w:rsidRPr="009D0210">
        <w:rPr>
          <w:rFonts w:cstheme="minorHAnsi"/>
          <w:b/>
          <w:color w:val="000000" w:themeColor="text1"/>
          <w:sz w:val="32"/>
          <w:szCs w:val="32"/>
          <w:lang w:val="uk-UA"/>
        </w:rPr>
        <w:t xml:space="preserve"> </w:t>
      </w:r>
      <w:r w:rsidR="00D23286" w:rsidRPr="009D0210">
        <w:rPr>
          <w:rFonts w:cstheme="minorHAnsi"/>
          <w:b/>
          <w:color w:val="000000" w:themeColor="text1"/>
          <w:sz w:val="32"/>
          <w:szCs w:val="32"/>
          <w:shd w:val="clear" w:color="auto" w:fill="FFFFFF"/>
          <w:lang w:val="uk-UA"/>
        </w:rPr>
        <w:t>конкурсного</w:t>
      </w:r>
      <w:r w:rsidR="00D23286" w:rsidRPr="009D0210">
        <w:rPr>
          <w:rFonts w:cstheme="minorHAnsi"/>
          <w:b/>
          <w:color w:val="000000" w:themeColor="text1"/>
          <w:sz w:val="32"/>
          <w:szCs w:val="32"/>
          <w:lang w:val="uk-UA"/>
        </w:rPr>
        <w:t xml:space="preserve"> відбору</w:t>
      </w:r>
      <w:r w:rsidRPr="009D0210">
        <w:rPr>
          <w:rFonts w:cstheme="minorHAnsi"/>
          <w:b/>
          <w:color w:val="000000" w:themeColor="text1"/>
          <w:sz w:val="32"/>
          <w:szCs w:val="32"/>
          <w:lang w:val="uk-UA"/>
        </w:rPr>
        <w:t>)</w:t>
      </w:r>
    </w:p>
    <w:p w:rsidR="00BC3A12" w:rsidRPr="00147693" w:rsidRDefault="00BC3A12" w:rsidP="00BC3A12">
      <w:pPr>
        <w:spacing w:after="0" w:line="240" w:lineRule="auto"/>
        <w:ind w:firstLine="709"/>
        <w:jc w:val="both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4769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Новгород-Сіверська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14769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міська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14769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об’єднана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14769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територіальна громада стала півфіналістом конкурсного відбору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14769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Програми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14769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USAID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14769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«Децентралізація приносить кращі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14769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результати та ефективність» (DOBRE) та б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рала </w:t>
      </w:r>
      <w:r w:rsidRPr="0014769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участь у ІІ етапі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14769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відбору в рамках Програми.</w:t>
      </w:r>
    </w:p>
    <w:p w:rsidR="00BC3A12" w:rsidRPr="00147693" w:rsidRDefault="00BC3A12" w:rsidP="00BC3A12">
      <w:pPr>
        <w:spacing w:after="0" w:line="240" w:lineRule="auto"/>
        <w:ind w:firstLine="709"/>
        <w:jc w:val="both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4769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За допомогою інструментів залучення громадян (опитування, онлайн форми, зустрічі міського голови, депутатів тощо) з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147693">
        <w:rPr>
          <w:rStyle w:val="a4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13.08.2020-25.08.2020</w:t>
      </w:r>
      <w:r w:rsidRPr="0014769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міською радою був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14769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організований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14769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процес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14769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опитування мешканців громади для того,щоб дізнатися у мешканців: які зміни необхідно зробити в громаді в першу чергу і до вирішення яких люди готові долучитися особисто.</w:t>
      </w:r>
    </w:p>
    <w:p w:rsidR="00303F59" w:rsidRPr="00147693" w:rsidRDefault="00BC3A12" w:rsidP="00303F59">
      <w:pPr>
        <w:spacing w:after="0" w:line="240" w:lineRule="auto"/>
        <w:ind w:firstLine="709"/>
        <w:jc w:val="both"/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rFonts w:cstheme="minorHAnsi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Таким чином,</w:t>
      </w:r>
      <w:r w:rsidR="00303F59" w:rsidRPr="00147693"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до опитування було залучено </w:t>
      </w:r>
      <w:r w:rsidR="00303F59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1614</w:t>
      </w:r>
      <w:r w:rsidR="00303F59" w:rsidRPr="00147693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мешканц</w:t>
      </w:r>
      <w:r w:rsidR="006E2F4A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я, </w:t>
      </w:r>
      <w:r w:rsidR="006E2F4A" w:rsidRPr="006E2F4A"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що становить </w:t>
      </w:r>
      <w:r w:rsidR="00303F59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12,2</w:t>
      </w:r>
      <w:r w:rsidR="00303F59" w:rsidRPr="00147693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%</w:t>
      </w:r>
      <w:r w:rsidR="00303F59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від населення громади</w:t>
      </w:r>
      <w:r w:rsidR="00303F59" w:rsidRPr="00147693"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530975" w:rsidRPr="00147693" w:rsidRDefault="00530975" w:rsidP="00530975">
      <w:pPr>
        <w:spacing w:after="0" w:line="240" w:lineRule="auto"/>
        <w:ind w:firstLine="709"/>
        <w:jc w:val="both"/>
        <w:rPr>
          <w:rFonts w:cstheme="minorHAnsi"/>
          <w:color w:val="000000" w:themeColor="text1"/>
          <w:sz w:val="28"/>
          <w:szCs w:val="28"/>
          <w:shd w:val="clear" w:color="auto" w:fill="FFFFFF"/>
          <w:lang w:val="uk-UA"/>
        </w:rPr>
      </w:pPr>
      <w:r w:rsidRPr="00147693"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>За</w:t>
      </w:r>
      <w:r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147693"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 xml:space="preserve">період з </w:t>
      </w:r>
      <w:r w:rsidRPr="00147693">
        <w:rPr>
          <w:rFonts w:cstheme="minorHAnsi"/>
          <w:b/>
          <w:color w:val="050505"/>
          <w:sz w:val="28"/>
          <w:szCs w:val="28"/>
          <w:shd w:val="clear" w:color="auto" w:fill="FFFFFF"/>
          <w:lang w:val="uk-UA"/>
        </w:rPr>
        <w:t>14.08.2020 по 25.08.2020</w:t>
      </w:r>
      <w:r>
        <w:rPr>
          <w:rFonts w:cstheme="minorHAnsi"/>
          <w:b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147693">
        <w:rPr>
          <w:rFonts w:cstheme="minorHAnsi"/>
          <w:color w:val="000000" w:themeColor="text1"/>
          <w:sz w:val="28"/>
          <w:szCs w:val="28"/>
          <w:shd w:val="clear" w:color="auto" w:fill="FFFFFF"/>
          <w:lang w:val="uk-UA"/>
        </w:rPr>
        <w:t>було</w:t>
      </w:r>
      <w:r>
        <w:rPr>
          <w:rFonts w:cstheme="minorHAnsi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47693">
        <w:rPr>
          <w:rFonts w:cstheme="minorHAnsi"/>
          <w:color w:val="000000" w:themeColor="text1"/>
          <w:sz w:val="28"/>
          <w:szCs w:val="28"/>
          <w:shd w:val="clear" w:color="auto" w:fill="FFFFFF"/>
          <w:lang w:val="uk-UA"/>
        </w:rPr>
        <w:t>опрацьовано</w:t>
      </w:r>
      <w:r>
        <w:rPr>
          <w:rFonts w:cstheme="minorHAnsi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303F59">
        <w:rPr>
          <w:rFonts w:cstheme="minorHAnsi"/>
          <w:b/>
          <w:color w:val="000000" w:themeColor="text1"/>
          <w:sz w:val="28"/>
          <w:szCs w:val="28"/>
          <w:shd w:val="clear" w:color="auto" w:fill="FFFFFF"/>
          <w:lang w:val="uk-UA"/>
        </w:rPr>
        <w:t>1440 анкет</w:t>
      </w:r>
      <w:r w:rsidRPr="00147693">
        <w:rPr>
          <w:rFonts w:cstheme="minorHAnsi"/>
          <w:color w:val="000000" w:themeColor="text1"/>
          <w:sz w:val="28"/>
          <w:szCs w:val="28"/>
          <w:shd w:val="clear" w:color="auto" w:fill="FFFFFF"/>
          <w:lang w:val="uk-UA"/>
        </w:rPr>
        <w:t xml:space="preserve"> з онлайн-опитування. </w:t>
      </w:r>
      <w:r w:rsidR="00303F59" w:rsidRPr="00147693">
        <w:rPr>
          <w:rStyle w:val="a4"/>
          <w:rFonts w:cstheme="minorHAnsi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Кількість</w:t>
      </w:r>
      <w:r w:rsidR="00303F59">
        <w:rPr>
          <w:rStyle w:val="a4"/>
          <w:rFonts w:cstheme="minorHAnsi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03F59" w:rsidRPr="00147693">
        <w:rPr>
          <w:rStyle w:val="a4"/>
          <w:rFonts w:cstheme="minorHAnsi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проголосувавших на письмових</w:t>
      </w:r>
      <w:r w:rsidR="00303F59">
        <w:rPr>
          <w:rStyle w:val="a4"/>
          <w:rFonts w:cstheme="minorHAnsi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03F59" w:rsidRPr="00147693">
        <w:rPr>
          <w:rStyle w:val="a4"/>
          <w:rFonts w:cstheme="minorHAnsi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носіях</w:t>
      </w:r>
      <w:r w:rsidR="00303F59">
        <w:rPr>
          <w:rStyle w:val="a4"/>
          <w:rFonts w:cstheme="minorHAnsi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03F59" w:rsidRPr="00147693">
        <w:rPr>
          <w:rStyle w:val="a4"/>
          <w:rFonts w:cstheme="minorHAnsi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</w:t>
      </w:r>
      <w:r w:rsidR="00303F59">
        <w:rPr>
          <w:rStyle w:val="a4"/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174 </w:t>
      </w:r>
      <w:r w:rsidR="00303F59" w:rsidRPr="00147693">
        <w:rPr>
          <w:rStyle w:val="a4"/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людини</w:t>
      </w:r>
      <w:r w:rsidR="00303F59">
        <w:rPr>
          <w:rStyle w:val="a4"/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303F59" w:rsidRDefault="00530975" w:rsidP="00530975">
      <w:pPr>
        <w:spacing w:after="0" w:line="240" w:lineRule="auto"/>
        <w:ind w:firstLine="709"/>
        <w:jc w:val="both"/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</w:pPr>
      <w:r w:rsidRPr="00147693"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>Аналізуючи</w:t>
      </w:r>
      <w:r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147693"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>їх</w:t>
      </w:r>
      <w:r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147693"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>було зрозуміло,</w:t>
      </w:r>
      <w:r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147693"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>що люди не байдужі до майбутнього</w:t>
      </w:r>
      <w:r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147693"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>громади. Майже</w:t>
      </w:r>
      <w:r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147693"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>кожен з опитуваних</w:t>
      </w:r>
      <w:r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147693"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>хоче</w:t>
      </w:r>
      <w:r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147693"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>особисто</w:t>
      </w:r>
      <w:r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147693"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>прийняти участь у процесі</w:t>
      </w:r>
      <w:r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147693"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>розвитку</w:t>
      </w:r>
      <w:r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147693"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>громади.</w:t>
      </w:r>
      <w:r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 xml:space="preserve"> </w:t>
      </w:r>
    </w:p>
    <w:p w:rsidR="00530975" w:rsidRPr="00530975" w:rsidRDefault="00530975" w:rsidP="00530975">
      <w:pPr>
        <w:spacing w:after="0" w:line="240" w:lineRule="auto"/>
        <w:ind w:firstLine="709"/>
        <w:jc w:val="both"/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</w:pPr>
      <w:r w:rsidRPr="00147693"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>Питання</w:t>
      </w:r>
      <w:r w:rsidR="00303F59"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>,</w:t>
      </w:r>
      <w:r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147693"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>які</w:t>
      </w:r>
      <w:r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147693"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>висвітлювались в гугл-анкеті та їх результат описані</w:t>
      </w:r>
      <w:r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147693"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>нижче</w:t>
      </w:r>
      <w:r w:rsidR="00303F59">
        <w:rPr>
          <w:rFonts w:cstheme="minorHAnsi"/>
          <w:color w:val="050505"/>
          <w:sz w:val="28"/>
          <w:szCs w:val="28"/>
          <w:shd w:val="clear" w:color="auto" w:fill="FFFFFF"/>
          <w:lang w:val="uk-UA"/>
        </w:rPr>
        <w:t>:</w:t>
      </w:r>
    </w:p>
    <w:p w:rsidR="00E65307" w:rsidRPr="00147693" w:rsidRDefault="00044ED2" w:rsidP="00EA5843">
      <w:pPr>
        <w:spacing w:after="0" w:line="240" w:lineRule="auto"/>
        <w:jc w:val="center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47693">
        <w:rPr>
          <w:rFonts w:cstheme="minorHAnsi"/>
          <w:bCs/>
          <w:noProof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3028950" cy="26670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94651C" w:rsidRPr="00147693">
        <w:rPr>
          <w:rFonts w:cstheme="minorHAnsi"/>
          <w:bCs/>
          <w:noProof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771775" cy="2695575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4651C" w:rsidRPr="00147693" w:rsidRDefault="0094651C" w:rsidP="00EA5843">
      <w:pPr>
        <w:spacing w:after="0" w:line="240" w:lineRule="auto"/>
        <w:jc w:val="center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BC3A12" w:rsidRPr="00147693" w:rsidRDefault="00530975" w:rsidP="00BC3A12">
      <w:pPr>
        <w:spacing w:after="0" w:line="240" w:lineRule="auto"/>
        <w:ind w:firstLine="709"/>
        <w:jc w:val="both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C0951">
        <w:rPr>
          <w:rStyle w:val="a4"/>
          <w:rFonts w:cstheme="minorHAnsi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>Висновки:</w:t>
      </w:r>
      <w:r w:rsidRPr="00303F59">
        <w:rPr>
          <w:rStyle w:val="a4"/>
          <w:rFonts w:cstheme="minorHAnsi"/>
          <w:b w:val="0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 онлайн - опитуванні взяли участь 739 жінок та 701 чоловік. За віковою категорією більша половина</w:t>
      </w:r>
      <w:r w:rsidR="00273439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(53,4%)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– це мешканці від 35 до 60 років</w:t>
      </w:r>
      <w:r w:rsidR="00273439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(769 осіб)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="008033C1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Майже третина (28,8%</w:t>
      </w:r>
      <w:r w:rsidR="00273439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)– це молодь нашої громади (415 осіб), 14,2% - люди віком понад 60 років (205 осіб). Крім того, 3,6% - це молодь до 18 років.</w:t>
      </w:r>
    </w:p>
    <w:p w:rsidR="0094651C" w:rsidRDefault="0094651C" w:rsidP="00EA5843">
      <w:pPr>
        <w:spacing w:after="0" w:line="240" w:lineRule="auto"/>
        <w:jc w:val="center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47693">
        <w:rPr>
          <w:rFonts w:cstheme="minorHAnsi"/>
          <w:bCs/>
          <w:noProof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5953125" cy="5153025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446A" w:rsidRDefault="00303F59" w:rsidP="00BE446A">
      <w:pPr>
        <w:spacing w:after="0" w:line="240" w:lineRule="auto"/>
        <w:ind w:firstLine="709"/>
        <w:jc w:val="both"/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</w:pPr>
      <w:r w:rsidRPr="00DC0951">
        <w:rPr>
          <w:rStyle w:val="a4"/>
          <w:rFonts w:cstheme="minorHAnsi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>Висновки: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>На 01.01.2020 наявне населення</w:t>
      </w:r>
      <w:r w:rsidRPr="00147693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 громади складає </w:t>
      </w:r>
      <w:r w:rsidRPr="006E2F4A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>13 232 особи, у тому числі м. Новгород-Сіверський – 12862 особи, с. Горбове</w:t>
      </w:r>
      <w:r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 – 186 осіб, с. </w:t>
      </w:r>
      <w:r w:rsidRPr="00147693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>Юхнове</w:t>
      </w:r>
      <w:r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 – 150 осіб, с. </w:t>
      </w:r>
      <w:r w:rsidRPr="00147693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>Путивськ</w:t>
      </w:r>
      <w:r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 – 34 особи. </w:t>
      </w:r>
    </w:p>
    <w:p w:rsidR="006B28D6" w:rsidRDefault="00303F59" w:rsidP="00BE446A">
      <w:pPr>
        <w:spacing w:after="0" w:line="240" w:lineRule="auto"/>
        <w:ind w:firstLine="709"/>
        <w:jc w:val="both"/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</w:pPr>
      <w:r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У голосуванні </w:t>
      </w:r>
      <w:r w:rsidR="00BE446A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>брало</w:t>
      </w:r>
      <w:r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 участь </w:t>
      </w:r>
      <w:r w:rsidRPr="00BE446A">
        <w:rPr>
          <w:rStyle w:val="a8"/>
          <w:rFonts w:cstheme="minorHAnsi"/>
          <w:b/>
          <w:i w:val="0"/>
          <w:color w:val="000000" w:themeColor="text1"/>
          <w:sz w:val="28"/>
          <w:szCs w:val="28"/>
          <w:lang w:val="uk-UA"/>
        </w:rPr>
        <w:t>94%</w:t>
      </w:r>
      <w:r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 (1354 особи) населення міста Новгород-Сіверський, що становить </w:t>
      </w:r>
      <w:r w:rsidRPr="00BE446A">
        <w:rPr>
          <w:rStyle w:val="a8"/>
          <w:rFonts w:cstheme="minorHAnsi"/>
          <w:i w:val="0"/>
          <w:color w:val="000000" w:themeColor="text1"/>
          <w:sz w:val="28"/>
          <w:szCs w:val="28"/>
          <w:u w:val="single"/>
          <w:lang w:val="uk-UA"/>
        </w:rPr>
        <w:t>10,5%</w:t>
      </w:r>
      <w:r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 </w:t>
      </w:r>
      <w:r w:rsidR="00BE446A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від міського населення. </w:t>
      </w:r>
      <w:r w:rsidR="00567628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>Із сільської місцевості Горбівськ</w:t>
      </w:r>
      <w:r w:rsidR="00922055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>ого</w:t>
      </w:r>
      <w:r w:rsidR="00567628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 старостинськ</w:t>
      </w:r>
      <w:r w:rsidR="00922055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>ого</w:t>
      </w:r>
      <w:r w:rsidR="00567628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 округу залучил</w:t>
      </w:r>
      <w:r w:rsidR="00922055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>о</w:t>
      </w:r>
      <w:r w:rsidR="00567628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ся </w:t>
      </w:r>
      <w:r w:rsidR="00567628" w:rsidRPr="006E2F4A">
        <w:rPr>
          <w:rStyle w:val="a8"/>
          <w:rFonts w:cstheme="minorHAnsi"/>
          <w:b/>
          <w:i w:val="0"/>
          <w:color w:val="000000" w:themeColor="text1"/>
          <w:sz w:val="28"/>
          <w:szCs w:val="28"/>
          <w:lang w:val="uk-UA"/>
        </w:rPr>
        <w:t>4,8%</w:t>
      </w:r>
      <w:r w:rsidR="00567628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 </w:t>
      </w:r>
      <w:r w:rsidR="00922055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(69 осіб): </w:t>
      </w:r>
      <w:r w:rsidR="00BE446A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>с</w:t>
      </w:r>
      <w:r w:rsidR="00922055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>.</w:t>
      </w:r>
      <w:r w:rsidR="00BE446A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 Юхнове – </w:t>
      </w:r>
      <w:r w:rsidR="00BE446A" w:rsidRPr="006E2F4A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>1,6%</w:t>
      </w:r>
      <w:r w:rsidR="00567628" w:rsidRPr="006E2F4A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>,</w:t>
      </w:r>
      <w:r w:rsidR="00567628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 </w:t>
      </w:r>
      <w:r w:rsidR="00BE446A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с. Горбове – </w:t>
      </w:r>
      <w:r w:rsidR="00BE446A" w:rsidRPr="006E2F4A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>1,8%</w:t>
      </w:r>
      <w:r w:rsidR="00567628" w:rsidRPr="006E2F4A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>,</w:t>
      </w:r>
      <w:r w:rsidR="00567628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 </w:t>
      </w:r>
      <w:r w:rsidR="00BE446A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с. Путивськ – </w:t>
      </w:r>
      <w:r w:rsidR="00BE446A" w:rsidRPr="006E2F4A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>1,4%,</w:t>
      </w:r>
      <w:r w:rsidR="00BE446A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 а це – </w:t>
      </w:r>
      <w:r w:rsidR="00BE446A" w:rsidRPr="00BE446A">
        <w:rPr>
          <w:rStyle w:val="a8"/>
          <w:rFonts w:cstheme="minorHAnsi"/>
          <w:i w:val="0"/>
          <w:color w:val="000000" w:themeColor="text1"/>
          <w:sz w:val="28"/>
          <w:szCs w:val="28"/>
          <w:u w:val="single"/>
          <w:lang w:val="uk-UA"/>
        </w:rPr>
        <w:t>37%</w:t>
      </w:r>
      <w:r w:rsidR="00BE446A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 від проживаючих у </w:t>
      </w:r>
      <w:r w:rsidR="00B71143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цих </w:t>
      </w:r>
      <w:r w:rsidR="00BE446A">
        <w:rPr>
          <w:rStyle w:val="a8"/>
          <w:rFonts w:cstheme="minorHAnsi"/>
          <w:i w:val="0"/>
          <w:color w:val="000000" w:themeColor="text1"/>
          <w:sz w:val="28"/>
          <w:szCs w:val="28"/>
          <w:lang w:val="uk-UA"/>
        </w:rPr>
        <w:t xml:space="preserve">селах. </w:t>
      </w:r>
    </w:p>
    <w:p w:rsidR="00BE446A" w:rsidRPr="00147693" w:rsidRDefault="00BE446A" w:rsidP="00BE446A">
      <w:pPr>
        <w:spacing w:after="0" w:line="240" w:lineRule="auto"/>
        <w:ind w:firstLine="709"/>
        <w:jc w:val="both"/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47693"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Крім </w:t>
      </w:r>
      <w:r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того, </w:t>
      </w:r>
      <w:r w:rsidRPr="00147693"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до опитування залучилися</w:t>
      </w:r>
      <w:r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інші </w:t>
      </w:r>
      <w:r w:rsidRPr="00147693"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мешканці Новгород-Сіверського району </w:t>
      </w:r>
      <w:r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із </w:t>
      </w:r>
      <w:r w:rsidRPr="00147693"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с. Кудлаївка, Дегтярівка, с. Грем’яч, с. Троїцьке, с. Стахорщина, с. Слобідка, с. Печенюги, с. Бирине, с. Лизунівка, с. Вороб’ївка</w:t>
      </w:r>
      <w:r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що становило </w:t>
      </w:r>
      <w:r w:rsidR="00567628" w:rsidRPr="006E2F4A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1,2%</w:t>
      </w:r>
      <w:r w:rsidR="00567628"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проголосу</w:t>
      </w:r>
      <w:r w:rsidR="006B28D6"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вавших (17 осіб).</w:t>
      </w:r>
    </w:p>
    <w:p w:rsidR="004A3395" w:rsidRPr="00147693" w:rsidRDefault="004A3395" w:rsidP="004A3395">
      <w:pPr>
        <w:spacing w:after="0" w:line="240" w:lineRule="auto"/>
        <w:ind w:firstLine="709"/>
        <w:jc w:val="both"/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47693"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Отже, мешканці Новгород-Сіверського району бажають скоріше</w:t>
      </w:r>
      <w:r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147693"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об’єднатися</w:t>
      </w:r>
      <w:r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147693"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та</w:t>
      </w:r>
      <w:r>
        <w:rPr>
          <w:rFonts w:cstheme="minorHAnsi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147693">
        <w:rPr>
          <w:rStyle w:val="textexposedshow"/>
          <w:rFonts w:cstheme="minorHAnsi"/>
          <w:color w:val="000000" w:themeColor="text1"/>
          <w:sz w:val="28"/>
          <w:szCs w:val="28"/>
          <w:lang w:val="uk-UA"/>
        </w:rPr>
        <w:t xml:space="preserve">створювати кращі умови для розвитку громади і </w:t>
      </w:r>
      <w:r w:rsidRPr="00147693">
        <w:rPr>
          <w:rFonts w:cstheme="minorHAnsi"/>
          <w:color w:val="000000" w:themeColor="text1"/>
          <w:sz w:val="28"/>
          <w:szCs w:val="28"/>
          <w:shd w:val="clear" w:color="auto" w:fill="FFFFFF"/>
          <w:lang w:val="uk-UA"/>
        </w:rPr>
        <w:t xml:space="preserve">щоб все було </w:t>
      </w:r>
      <w:r w:rsidRPr="004A3395">
        <w:rPr>
          <w:rFonts w:cstheme="minorHAnsi"/>
          <w:b/>
          <w:color w:val="000000" w:themeColor="text1"/>
          <w:sz w:val="28"/>
          <w:szCs w:val="28"/>
          <w:shd w:val="clear" w:color="auto" w:fill="FFFFFF"/>
          <w:lang w:val="uk-UA"/>
        </w:rPr>
        <w:t>DOBRE.</w:t>
      </w:r>
    </w:p>
    <w:p w:rsidR="00303F59" w:rsidRPr="00147693" w:rsidRDefault="00303F59" w:rsidP="00303F59">
      <w:pPr>
        <w:spacing w:after="0" w:line="240" w:lineRule="auto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F24248" w:rsidRDefault="00F24248" w:rsidP="00EA5843">
      <w:pPr>
        <w:spacing w:after="0" w:line="240" w:lineRule="auto"/>
        <w:jc w:val="center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47693">
        <w:rPr>
          <w:rFonts w:cstheme="minorHAnsi"/>
          <w:bCs/>
          <w:noProof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5924550" cy="2486025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4248" w:rsidRDefault="00FE07B6" w:rsidP="005313BC">
      <w:pPr>
        <w:spacing w:after="0" w:line="240" w:lineRule="auto"/>
        <w:ind w:firstLine="709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C0951">
        <w:rPr>
          <w:rStyle w:val="a4"/>
          <w:rFonts w:cstheme="minorHAnsi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>Висновки:</w:t>
      </w:r>
      <w:r w:rsidRPr="00FE07B6">
        <w:rPr>
          <w:rStyle w:val="a4"/>
          <w:rFonts w:cstheme="minorHAnsi"/>
          <w:b w:val="0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Серед опитуваних були люди різних верств населення: 8,8% - люди з інвалідністю (127 осіб), 2,5% - учасники АТО (ООС) або їх сім’ї (36 осіб), 1,1% - це внутрішньо переміщені особи (16 осіб), за відповідями респондентів 0,7% - це багатодітні родини, пенсіонери, люди, які доглядають за інвалідами (10 осіб). 86,9% (1251 особа) не відносять себе до с</w:t>
      </w:r>
      <w:r w:rsidR="004239A8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оціально незахищених верств насе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лення.</w:t>
      </w:r>
    </w:p>
    <w:p w:rsidR="00BC3A12" w:rsidRPr="00147693" w:rsidRDefault="00BC3A12" w:rsidP="005313BC">
      <w:pPr>
        <w:spacing w:after="0" w:line="240" w:lineRule="auto"/>
        <w:ind w:firstLine="709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F24248" w:rsidRPr="00147693" w:rsidRDefault="00F24248" w:rsidP="00EA5843">
      <w:pPr>
        <w:spacing w:after="0" w:line="240" w:lineRule="auto"/>
        <w:jc w:val="center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bookmarkStart w:id="0" w:name="_GoBack"/>
      <w:r w:rsidRPr="00147693">
        <w:rPr>
          <w:rFonts w:cstheme="minorHAnsi"/>
          <w:bCs/>
          <w:noProof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029325" cy="3257550"/>
            <wp:effectExtent l="1905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F44700" w:rsidRDefault="00DC0951" w:rsidP="00A01A48">
      <w:pPr>
        <w:spacing w:after="0" w:line="240" w:lineRule="auto"/>
        <w:ind w:firstLine="709"/>
        <w:jc w:val="both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A01A48">
        <w:rPr>
          <w:rStyle w:val="a4"/>
          <w:rFonts w:cstheme="minorHAnsi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 xml:space="preserve">Висновки: </w:t>
      </w:r>
      <w:r w:rsidR="00A01A48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 родом занять 42,5% (612 осіб) – це наймані працівники, тобто які працюють на підприємствах, установах, організаціях </w:t>
      </w:r>
      <w:r w:rsidR="00146587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та не займають </w:t>
      </w:r>
      <w:r w:rsidR="00A01A48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керівн</w:t>
      </w:r>
      <w:r w:rsidR="00146587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і</w:t>
      </w:r>
      <w:r w:rsidR="00A01A48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посад</w:t>
      </w:r>
      <w:r w:rsidR="00146587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="00A01A48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Майже однакова кількість </w:t>
      </w:r>
      <w:r w:rsidR="00BB3AB2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проголосувавших </w:t>
      </w:r>
      <w:r w:rsidR="00A01A48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становила службовців та пенсіонерів, питома вага яких відповідно складала 15,8% (228 осіб) та 15,6% (225 осіб).</w:t>
      </w:r>
      <w:r w:rsidR="00AD76A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BB3AB2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Також майже однаково взяли участь у опитуванні підприємці (8%, 115 осіб) та зі статусом «безробітний»</w:t>
      </w:r>
      <w:r w:rsidR="00A01A48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BB3AB2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(</w:t>
      </w:r>
      <w:r w:rsidR="00A01A48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7,7%</w:t>
      </w:r>
      <w:r w:rsidR="00BB3AB2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A01A48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111 </w:t>
      </w:r>
      <w:r w:rsidR="00BB3AB2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осіб</w:t>
      </w:r>
      <w:r w:rsidR="00A01A48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  <w:r w:rsidR="00146587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 5,2% (</w:t>
      </w:r>
      <w:r w:rsidR="000B7659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75 осіб) – це студенти. </w:t>
      </w:r>
      <w:r w:rsidR="00146587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Кількість керівників та таких, які вибрали свій варіант виявилося по 2,6% (відповідно по 37 осіб)</w:t>
      </w:r>
      <w:r w:rsidR="000B7659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BC3A12" w:rsidRPr="00A01A48" w:rsidRDefault="00BC3A12" w:rsidP="00A01A48">
      <w:pPr>
        <w:spacing w:after="0" w:line="240" w:lineRule="auto"/>
        <w:ind w:firstLine="709"/>
        <w:jc w:val="both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F44700" w:rsidRPr="00147693" w:rsidRDefault="00F44700" w:rsidP="00EA5843">
      <w:pPr>
        <w:spacing w:after="0" w:line="240" w:lineRule="auto"/>
        <w:jc w:val="center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47693">
        <w:rPr>
          <w:rFonts w:cstheme="minorHAnsi"/>
          <w:bCs/>
          <w:noProof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915025" cy="6124575"/>
            <wp:effectExtent l="1905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93771" w:rsidRDefault="00342769" w:rsidP="00022E82">
      <w:pPr>
        <w:spacing w:after="0" w:line="240" w:lineRule="auto"/>
        <w:ind w:firstLine="709"/>
        <w:jc w:val="both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342769">
        <w:rPr>
          <w:rStyle w:val="a4"/>
          <w:rFonts w:cstheme="minorHAnsi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>Висновки:</w:t>
      </w:r>
      <w:r>
        <w:rPr>
          <w:rStyle w:val="a4"/>
          <w:rFonts w:cstheme="minorHAnsi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Серед проблем, які першочергово необхідно вирішувати у нашій громаді, респонденти бажають більше приділити увагу медичному обслуговуванню (22,6%). Наступною все ж таки проблемою опитувані вважають недостатність громадянської активності, згуртованості та відповідальності громадян (15,2%).</w:t>
      </w:r>
      <w:r w:rsidR="00D24B70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Наступн</w:t>
      </w:r>
      <w:r w:rsidR="00602D1D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і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побажання – це</w:t>
      </w:r>
      <w:r w:rsidR="003B3D1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602D1D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поліпшення стану дорожнього покриття, тротуарів (11,9%) та </w:t>
      </w:r>
      <w:r w:rsidR="003B3D1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підтримка підприємництва, створення додаткових робочих місць (</w:t>
      </w:r>
      <w:r w:rsidR="00602D1D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11,2%).</w:t>
      </w:r>
      <w:r w:rsidR="00E93771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Далі -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чистот</w:t>
      </w:r>
      <w:r w:rsidR="00E93771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порядок в населених пунктах громади </w:t>
      </w:r>
      <w:r w:rsidR="0060021F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(</w:t>
      </w:r>
      <w:r w:rsidR="00E93771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8,6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%</w:t>
      </w:r>
      <w:r w:rsidR="0060021F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  <w:r w:rsidR="00022E82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, проблема транспортного сполучення</w:t>
      </w:r>
      <w:r w:rsidR="0060021F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(7,9%)</w:t>
      </w:r>
      <w:r w:rsidR="00022E82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7849C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освіта</w:t>
      </w:r>
      <w:r w:rsidR="0060021F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(7,6%)</w:t>
      </w:r>
      <w:r w:rsidR="007849C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022E82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вуличн</w:t>
      </w:r>
      <w:r w:rsidR="007849C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е</w:t>
      </w:r>
      <w:r w:rsidR="00022E82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освітлення</w:t>
      </w:r>
      <w:r w:rsidR="0060021F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(5,1%)</w:t>
      </w:r>
      <w:r w:rsidR="00022E82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7849C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інші економічні проблеми</w:t>
      </w:r>
      <w:r w:rsidR="0060021F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(5,0%)</w:t>
      </w:r>
      <w:r w:rsidR="00022E82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, якість адміністративних послуг</w:t>
      </w:r>
      <w:r w:rsidR="0060021F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(3,8%)</w:t>
      </w:r>
      <w:r w:rsidR="007849C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4115B2" w:rsidRDefault="00E93771" w:rsidP="00E93771">
      <w:pPr>
        <w:spacing w:after="0" w:line="240" w:lineRule="auto"/>
        <w:ind w:firstLine="709"/>
        <w:jc w:val="both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Щодо 0,5% із особистих варіантів – ремонт НВК «Дзвіночок», будівництво житла, у тому числі для молоді, все разом, розподіл бюджету міста, розвиток туризму, культурне дозвілля громадян.</w:t>
      </w:r>
    </w:p>
    <w:p w:rsidR="00BC3A12" w:rsidRPr="00342769" w:rsidRDefault="00BC3A12" w:rsidP="00E93771">
      <w:pPr>
        <w:spacing w:after="0" w:line="240" w:lineRule="auto"/>
        <w:ind w:firstLine="709"/>
        <w:jc w:val="both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36473A" w:rsidRPr="00147693" w:rsidRDefault="0036473A" w:rsidP="00EA5843">
      <w:pPr>
        <w:spacing w:after="0" w:line="240" w:lineRule="auto"/>
        <w:jc w:val="center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47693">
        <w:rPr>
          <w:rFonts w:cstheme="minorHAnsi"/>
          <w:bCs/>
          <w:noProof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086475" cy="48958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65307" w:rsidRDefault="007838AD" w:rsidP="00D757D4">
      <w:pPr>
        <w:spacing w:after="0" w:line="240" w:lineRule="auto"/>
        <w:ind w:firstLine="709"/>
        <w:jc w:val="both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757D4">
        <w:rPr>
          <w:rStyle w:val="a4"/>
          <w:rFonts w:cstheme="minorHAnsi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>Висновки:</w:t>
      </w:r>
      <w:r w:rsidRPr="007838AD">
        <w:rPr>
          <w:rStyle w:val="a4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D757D4" w:rsidRPr="00D757D4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Серед з</w:t>
      </w:r>
      <w:r w:rsidR="00D757D4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мін на першому місці мешканці громади вбачають ефективність управління громадою (20,8%)</w:t>
      </w:r>
      <w:r w:rsidR="003C35CE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колективне вирішення проблем (залучення громадян до прийняття рішень,</w:t>
      </w:r>
      <w:r w:rsidR="001455C4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C35CE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19,8%). </w:t>
      </w:r>
      <w:r w:rsidR="00B42069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 трійку змін входить - створення умов для дозвілля молоді (12,9%). На четвертому місці – це залучення більше коштів для реалізації соціальних проектів</w:t>
      </w:r>
      <w:r w:rsidR="001455C4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(10,5%). Далі – це ініціативність депутатського корпусу (8,7%), охорона громадського порядку (8,3%), покращення комунальних послуг (7,0%), соціальна інфраструктура для НВН (6,5%), </w:t>
      </w:r>
      <w:r w:rsidR="009A74BD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якість юридичних послуг (4,3%), важко відповісти (1%). </w:t>
      </w:r>
      <w:r w:rsidR="001455C4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Серед </w:t>
      </w:r>
      <w:r w:rsidR="009A74BD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0,2% із своїх варіантів: </w:t>
      </w:r>
      <w:r w:rsidR="001455C4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змін</w:t>
      </w:r>
      <w:r w:rsidR="009A74BD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и щодо</w:t>
      </w:r>
      <w:r w:rsidR="001455C4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створення пішохідних зон, повернути назви вулиць,</w:t>
      </w:r>
      <w:r w:rsidR="009A74BD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1455C4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створення сприятливих умов для розвитку</w:t>
      </w:r>
      <w:r w:rsidR="009A74BD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дітей.</w:t>
      </w:r>
    </w:p>
    <w:p w:rsidR="00BC3A12" w:rsidRPr="00D757D4" w:rsidRDefault="00BC3A12" w:rsidP="00D757D4">
      <w:pPr>
        <w:spacing w:after="0" w:line="240" w:lineRule="auto"/>
        <w:ind w:firstLine="709"/>
        <w:jc w:val="both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E65307" w:rsidRDefault="004657F9" w:rsidP="00EA5843">
      <w:pPr>
        <w:spacing w:after="0" w:line="240" w:lineRule="auto"/>
        <w:jc w:val="center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47693">
        <w:rPr>
          <w:rFonts w:cstheme="minorHAnsi"/>
          <w:bCs/>
          <w:noProof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6105525" cy="292417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618C7" w:rsidRDefault="001618C7" w:rsidP="00360268">
      <w:pPr>
        <w:spacing w:after="0" w:line="240" w:lineRule="auto"/>
        <w:ind w:firstLine="709"/>
        <w:jc w:val="both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C186A">
        <w:rPr>
          <w:rStyle w:val="a4"/>
          <w:rFonts w:cstheme="minorHAnsi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>Висновки:</w:t>
      </w:r>
      <w:r w:rsidRPr="001618C7">
        <w:rPr>
          <w:rStyle w:val="a4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0C186A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На</w:t>
      </w:r>
      <w:r w:rsidR="000C186A" w:rsidRPr="000C186A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першому місці</w:t>
      </w:r>
      <w:r w:rsidR="000C186A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– </w:t>
      </w:r>
      <w:r w:rsidR="00360268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активне обговорення проблем громади (37,3%), на другому -</w:t>
      </w:r>
      <w:r w:rsidR="00371FCD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0C186A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бажання громадян брати </w:t>
      </w:r>
      <w:r w:rsidR="000C186A" w:rsidRPr="000C186A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участ</w:t>
      </w:r>
      <w:r w:rsidR="000C186A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ь у </w:t>
      </w:r>
      <w:r w:rsidR="000C186A" w:rsidRPr="000C186A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колективних справах</w:t>
      </w:r>
      <w:r w:rsidR="00360268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(24,9%), </w:t>
      </w:r>
      <w:r w:rsidR="00371FCD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на третьому – участь у роботі молодіжного центру (12,3%). Далі – підготовка громадських проектів для бюджету участі (10,0%), охорона громадського порядку (7,4%)</w:t>
      </w:r>
      <w:r w:rsidR="00480D55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не можуть визначитись (7,9%).</w:t>
      </w:r>
    </w:p>
    <w:p w:rsidR="00E65307" w:rsidRPr="00147693" w:rsidRDefault="00E65307" w:rsidP="00EA5843">
      <w:pPr>
        <w:spacing w:after="0" w:line="240" w:lineRule="auto"/>
        <w:jc w:val="center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4657F9" w:rsidRPr="00147693" w:rsidRDefault="004657F9" w:rsidP="00EA5843">
      <w:pPr>
        <w:spacing w:after="0" w:line="240" w:lineRule="auto"/>
        <w:jc w:val="center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47693">
        <w:rPr>
          <w:rFonts w:cstheme="minorHAnsi"/>
          <w:bCs/>
          <w:noProof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972175" cy="3076575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945D8" w:rsidRDefault="00480D55" w:rsidP="00480D55">
      <w:pPr>
        <w:spacing w:after="0" w:line="240" w:lineRule="auto"/>
        <w:ind w:firstLine="709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6B49C3">
        <w:rPr>
          <w:rStyle w:val="a4"/>
          <w:rFonts w:cstheme="minorHAnsi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>Висновки:</w:t>
      </w:r>
      <w:r>
        <w:rPr>
          <w:rStyle w:val="a4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6B49C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Серед сильних сторін нашої громади респонденти вбачають туристичний потенціал (35,2%). Майже на однаковій сходинці – це природні ресурси та географічне розташування (відповідно 26,1% та 24,5%). Далі – це людський потенціал</w:t>
      </w:r>
      <w:r w:rsidR="0047641A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(14,0%)</w:t>
      </w:r>
      <w:r w:rsidR="006B49C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BC3A12" w:rsidRPr="00480D55" w:rsidRDefault="00BC3A12" w:rsidP="00480D55">
      <w:pPr>
        <w:spacing w:after="0" w:line="240" w:lineRule="auto"/>
        <w:ind w:firstLine="709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4657F9" w:rsidRDefault="004657F9" w:rsidP="00EA5843">
      <w:pPr>
        <w:spacing w:after="0" w:line="240" w:lineRule="auto"/>
        <w:jc w:val="center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47693">
        <w:rPr>
          <w:rFonts w:cstheme="minorHAnsi"/>
          <w:bCs/>
          <w:noProof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70450" w:rsidRPr="00370450" w:rsidRDefault="00370450" w:rsidP="00370450">
      <w:pPr>
        <w:spacing w:after="0" w:line="240" w:lineRule="auto"/>
        <w:ind w:firstLine="709"/>
        <w:jc w:val="both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370450">
        <w:rPr>
          <w:rStyle w:val="a4"/>
          <w:rFonts w:cstheme="minorHAnsi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>Висновки:</w:t>
      </w:r>
      <w:r w:rsidRPr="00370450">
        <w:rPr>
          <w:rStyle w:val="a4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737D31" w:rsidRPr="00737D31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Майже всі мешканці не залишаються осторонь та цікавляться тим, що відбуваєтьс</w:t>
      </w:r>
      <w:r w:rsidR="00737D31" w:rsidRPr="00370450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я на території нашої громади</w:t>
      </w:r>
      <w:r w:rsidR="00737D31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(97,6%),з них</w:t>
      </w:r>
      <w:r w:rsidR="00737D31" w:rsidRPr="00370450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737D31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інколи – 15,8%, дуже</w:t>
      </w:r>
      <w:r w:rsidR="00F311FE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953BF2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цікавляться</w:t>
      </w:r>
      <w:r w:rsidR="00737D31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– 15,3%. 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І лише 2,4% не цікаво, що відбувається у громаді.</w:t>
      </w:r>
    </w:p>
    <w:p w:rsidR="004657F9" w:rsidRPr="00147693" w:rsidRDefault="004657F9" w:rsidP="007D164B">
      <w:pPr>
        <w:spacing w:after="0" w:line="240" w:lineRule="auto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4657F9" w:rsidRPr="00147693" w:rsidRDefault="004657F9" w:rsidP="00EA5843">
      <w:pPr>
        <w:spacing w:after="0" w:line="240" w:lineRule="auto"/>
        <w:jc w:val="center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47693">
        <w:rPr>
          <w:rFonts w:cstheme="minorHAnsi"/>
          <w:bCs/>
          <w:noProof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66B81" w:rsidRDefault="00C66B81" w:rsidP="00FD6AD1">
      <w:pPr>
        <w:spacing w:after="0" w:line="240" w:lineRule="auto"/>
        <w:ind w:firstLine="709"/>
        <w:jc w:val="both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370450">
        <w:rPr>
          <w:rStyle w:val="a4"/>
          <w:rFonts w:cstheme="minorHAnsi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>Висновки:</w:t>
      </w:r>
      <w:r w:rsidRPr="00370450">
        <w:rPr>
          <w:rStyle w:val="a4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54079" w:rsidRPr="00354079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82,5% </w:t>
      </w:r>
      <w:r w:rsidRPr="00354079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о</w:t>
      </w:r>
      <w:r w:rsidRPr="00370450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питуваних мешканців громади 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беруть участь у спільних громадських справах</w:t>
      </w:r>
      <w:r w:rsidR="00354079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з них інколи - </w:t>
      </w:r>
      <w:r w:rsidR="009173C2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48%</w:t>
      </w:r>
      <w:r w:rsidR="00354079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, постійно – 27,9% та завжди беруть – 6,6%</w:t>
      </w:r>
      <w:r w:rsidR="00FD6AD1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="009D0210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Ніколи не беруть участі у спільних громадських справах 17,2% респондентів.</w:t>
      </w:r>
    </w:p>
    <w:p w:rsidR="004657F9" w:rsidRPr="00147693" w:rsidRDefault="004657F9" w:rsidP="00EA5843">
      <w:pPr>
        <w:spacing w:after="0" w:line="240" w:lineRule="auto"/>
        <w:jc w:val="center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4657F9" w:rsidRPr="00147693" w:rsidRDefault="002E6B71" w:rsidP="00EA5843">
      <w:pPr>
        <w:spacing w:after="0" w:line="240" w:lineRule="auto"/>
        <w:jc w:val="center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47693">
        <w:rPr>
          <w:rFonts w:cstheme="minorHAnsi"/>
          <w:bCs/>
          <w:noProof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5210175" cy="1714500"/>
            <wp:effectExtent l="19050" t="0" r="9525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C3A12" w:rsidRDefault="00BC3A12" w:rsidP="00BC3A12">
      <w:pPr>
        <w:spacing w:after="0" w:line="240" w:lineRule="auto"/>
        <w:ind w:firstLine="709"/>
        <w:jc w:val="both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370450">
        <w:rPr>
          <w:rStyle w:val="a4"/>
          <w:rFonts w:cstheme="minorHAnsi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>Висновки:</w:t>
      </w:r>
      <w:r w:rsidRPr="00370450">
        <w:rPr>
          <w:rStyle w:val="a4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C3A12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Більше половини</w:t>
      </w:r>
      <w:r>
        <w:rPr>
          <w:rStyle w:val="a4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354079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о</w:t>
      </w:r>
      <w:r w:rsidRPr="00370450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питуваних мешканців громади 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отримають інформацію про події в громаді із соціальних мереж (55,7</w:t>
      </w:r>
      <w:r w:rsidRPr="00354079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%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), 23,7% - з місцевої газети, за місцем роботи – 10,8%, від сусідів – 9,6%.</w:t>
      </w:r>
    </w:p>
    <w:p w:rsidR="009D0210" w:rsidRPr="00147693" w:rsidRDefault="009D0210" w:rsidP="00F311FE">
      <w:pPr>
        <w:spacing w:after="0" w:line="240" w:lineRule="auto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2945D8" w:rsidRPr="00147693" w:rsidRDefault="00EA5843" w:rsidP="00EA5843">
      <w:pPr>
        <w:spacing w:after="0" w:line="240" w:lineRule="auto"/>
        <w:jc w:val="center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47693">
        <w:rPr>
          <w:rFonts w:cstheme="minorHAnsi"/>
          <w:bCs/>
          <w:noProof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267325" cy="1905000"/>
            <wp:effectExtent l="19050" t="0" r="9525" b="0"/>
            <wp:docPr id="33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052ED" w:rsidRDefault="004A61AA" w:rsidP="004A61AA">
      <w:pPr>
        <w:spacing w:after="0" w:line="240" w:lineRule="auto"/>
        <w:ind w:firstLine="709"/>
        <w:jc w:val="both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370450">
        <w:rPr>
          <w:rStyle w:val="a4"/>
          <w:rFonts w:cstheme="minorHAnsi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>Висновки:</w:t>
      </w:r>
      <w:r w:rsidRPr="00370450">
        <w:rPr>
          <w:rStyle w:val="a4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C3A12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Більш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 w:rsidRPr="00BC3A12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половин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>
        <w:rPr>
          <w:rStyle w:val="a4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респондентів підписані на офіційну сторінку Новгород-Сіверської міської ради у Фейсбуці (59%) і </w:t>
      </w:r>
      <w:r w:rsidR="00FD6AD1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завжди 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мають можливість дізнатися про події, що відбуваються на території громади.</w:t>
      </w:r>
    </w:p>
    <w:p w:rsidR="009D0210" w:rsidRPr="00147693" w:rsidRDefault="009D0210" w:rsidP="00EA5843">
      <w:pPr>
        <w:spacing w:after="0" w:line="240" w:lineRule="auto"/>
        <w:jc w:val="center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2E6B71" w:rsidRDefault="004D2678" w:rsidP="00EA5843">
      <w:pPr>
        <w:spacing w:after="0" w:line="240" w:lineRule="auto"/>
        <w:jc w:val="center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47693">
        <w:rPr>
          <w:rFonts w:cstheme="minorHAnsi"/>
          <w:bCs/>
          <w:noProof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229225" cy="2352675"/>
            <wp:effectExtent l="19050" t="0" r="9525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535E6" w:rsidRDefault="004A61AA" w:rsidP="004A61AA">
      <w:pPr>
        <w:spacing w:after="0" w:line="240" w:lineRule="auto"/>
        <w:ind w:firstLine="709"/>
        <w:jc w:val="both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370450">
        <w:rPr>
          <w:rStyle w:val="a4"/>
          <w:rFonts w:cstheme="minorHAnsi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>Висновки:</w:t>
      </w:r>
      <w:r w:rsidRPr="00370450">
        <w:rPr>
          <w:rStyle w:val="a4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4A61AA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Тільки 1,7%</w:t>
      </w: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A535E6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респондентів</w:t>
      </w:r>
      <w:r w:rsidR="003779DF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не задоволені, що проживають в нашій громаді</w:t>
      </w:r>
      <w:r w:rsidR="00674926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="003779DF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Крім того, 4,6% скоріш незадоволених</w:t>
      </w:r>
      <w:r w:rsidR="00674926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також</w:t>
      </w:r>
      <w:r w:rsidR="003779DF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</w:t>
      </w:r>
    </w:p>
    <w:p w:rsidR="00164709" w:rsidRDefault="003779DF" w:rsidP="004A61AA">
      <w:pPr>
        <w:spacing w:after="0" w:line="240" w:lineRule="auto"/>
        <w:ind w:firstLine="709"/>
        <w:jc w:val="both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П’ята частина мешканців задоволені посередньо (21,6%). </w:t>
      </w:r>
    </w:p>
    <w:p w:rsidR="003779DF" w:rsidRPr="003779DF" w:rsidRDefault="00CC5121" w:rsidP="004A61AA">
      <w:pPr>
        <w:spacing w:after="0" w:line="240" w:lineRule="auto"/>
        <w:ind w:firstLine="709"/>
        <w:jc w:val="both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Д</w:t>
      </w:r>
      <w:r w:rsidR="003779DF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ві третини </w:t>
      </w:r>
      <w:r w:rsidR="005D20A0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мешканців </w:t>
      </w:r>
      <w:r w:rsidR="003779DF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(7</w:t>
      </w:r>
      <w:r w:rsidR="00007C53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1,9</w:t>
      </w:r>
      <w:r w:rsidR="003779DF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%) задоволен</w:t>
      </w:r>
      <w:r w:rsidR="00A535E6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і</w:t>
      </w:r>
      <w:r w:rsidR="003779DF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, що проживають в нашій громаді, з них</w:t>
      </w:r>
      <w:r w:rsidR="004A61AA" w:rsidRPr="004A61AA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779DF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14</w:t>
      </w:r>
      <w:r w:rsidR="004A61AA" w:rsidRPr="004A61AA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% </w:t>
      </w:r>
      <w:r w:rsidR="003779DF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дуже задоволених</w:t>
      </w:r>
      <w:r w:rsidR="003779DF" w:rsidRPr="003779DF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779DF"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 це дуже </w:t>
      </w:r>
      <w:r w:rsidR="003779DF" w:rsidRPr="009173C2">
        <w:rPr>
          <w:rStyle w:val="a4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DOBRE</w:t>
      </w:r>
      <w:r w:rsidR="003779DF">
        <w:rPr>
          <w:rStyle w:val="a4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4A61AA" w:rsidRPr="00147693" w:rsidRDefault="003779DF" w:rsidP="00EA5843">
      <w:pPr>
        <w:spacing w:after="0" w:line="240" w:lineRule="auto"/>
        <w:jc w:val="center"/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____________________________________</w:t>
      </w:r>
    </w:p>
    <w:sectPr w:rsidR="004A61AA" w:rsidRPr="00147693" w:rsidSect="0054469F">
      <w:headerReference w:type="default" r:id="rId21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0A5" w:rsidRDefault="00B740A5" w:rsidP="00147693">
      <w:pPr>
        <w:spacing w:after="0" w:line="240" w:lineRule="auto"/>
      </w:pPr>
      <w:r>
        <w:separator/>
      </w:r>
    </w:p>
  </w:endnote>
  <w:endnote w:type="continuationSeparator" w:id="1">
    <w:p w:rsidR="00B740A5" w:rsidRDefault="00B740A5" w:rsidP="0014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0A5" w:rsidRDefault="00B740A5" w:rsidP="00147693">
      <w:pPr>
        <w:spacing w:after="0" w:line="240" w:lineRule="auto"/>
      </w:pPr>
      <w:r>
        <w:separator/>
      </w:r>
    </w:p>
  </w:footnote>
  <w:footnote w:type="continuationSeparator" w:id="1">
    <w:p w:rsidR="00B740A5" w:rsidRDefault="00B740A5" w:rsidP="0014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3557"/>
      <w:docPartObj>
        <w:docPartGallery w:val="Page Numbers (Top of Page)"/>
        <w:docPartUnique/>
      </w:docPartObj>
    </w:sdtPr>
    <w:sdtContent>
      <w:p w:rsidR="00C66B81" w:rsidRDefault="001811D4">
        <w:pPr>
          <w:pStyle w:val="a9"/>
          <w:jc w:val="right"/>
        </w:pPr>
        <w:fldSimple w:instr=" PAGE   \* MERGEFORMAT ">
          <w:r w:rsidR="006E2F4A">
            <w:rPr>
              <w:noProof/>
            </w:rPr>
            <w:t>8</w:t>
          </w:r>
        </w:fldSimple>
      </w:p>
    </w:sdtContent>
  </w:sdt>
  <w:p w:rsidR="00C66B81" w:rsidRDefault="00C66B8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0B2AD8"/>
    <w:rsid w:val="00002295"/>
    <w:rsid w:val="00005CD4"/>
    <w:rsid w:val="00007C53"/>
    <w:rsid w:val="00022E82"/>
    <w:rsid w:val="00031399"/>
    <w:rsid w:val="0004456A"/>
    <w:rsid w:val="00044ED2"/>
    <w:rsid w:val="00072768"/>
    <w:rsid w:val="00080359"/>
    <w:rsid w:val="00093343"/>
    <w:rsid w:val="00096283"/>
    <w:rsid w:val="000A4743"/>
    <w:rsid w:val="000B2AD8"/>
    <w:rsid w:val="000B7659"/>
    <w:rsid w:val="000C186A"/>
    <w:rsid w:val="000C5ABA"/>
    <w:rsid w:val="001004A2"/>
    <w:rsid w:val="001052ED"/>
    <w:rsid w:val="00117E4B"/>
    <w:rsid w:val="00127E7B"/>
    <w:rsid w:val="001452C0"/>
    <w:rsid w:val="001455C4"/>
    <w:rsid w:val="00146587"/>
    <w:rsid w:val="00147693"/>
    <w:rsid w:val="001618C7"/>
    <w:rsid w:val="00162E5F"/>
    <w:rsid w:val="00164709"/>
    <w:rsid w:val="001663A0"/>
    <w:rsid w:val="0017412F"/>
    <w:rsid w:val="001811D4"/>
    <w:rsid w:val="00192F8A"/>
    <w:rsid w:val="001A2E95"/>
    <w:rsid w:val="001B2AA9"/>
    <w:rsid w:val="001C6999"/>
    <w:rsid w:val="001E1764"/>
    <w:rsid w:val="00207A2F"/>
    <w:rsid w:val="002116DF"/>
    <w:rsid w:val="002258C9"/>
    <w:rsid w:val="002338B3"/>
    <w:rsid w:val="0024207A"/>
    <w:rsid w:val="00251AE3"/>
    <w:rsid w:val="00264BF2"/>
    <w:rsid w:val="00273439"/>
    <w:rsid w:val="00281A38"/>
    <w:rsid w:val="0028289C"/>
    <w:rsid w:val="002945D8"/>
    <w:rsid w:val="002A6D64"/>
    <w:rsid w:val="002B4907"/>
    <w:rsid w:val="002B4AC9"/>
    <w:rsid w:val="002B4BBC"/>
    <w:rsid w:val="002D586E"/>
    <w:rsid w:val="002E6B71"/>
    <w:rsid w:val="00303F59"/>
    <w:rsid w:val="003205F9"/>
    <w:rsid w:val="00336B5F"/>
    <w:rsid w:val="00341C94"/>
    <w:rsid w:val="00342769"/>
    <w:rsid w:val="00354079"/>
    <w:rsid w:val="00354D97"/>
    <w:rsid w:val="0035674A"/>
    <w:rsid w:val="00360268"/>
    <w:rsid w:val="0036473A"/>
    <w:rsid w:val="0036527B"/>
    <w:rsid w:val="00370450"/>
    <w:rsid w:val="00371FCD"/>
    <w:rsid w:val="00372338"/>
    <w:rsid w:val="003779DF"/>
    <w:rsid w:val="003804B2"/>
    <w:rsid w:val="003916FB"/>
    <w:rsid w:val="003933D8"/>
    <w:rsid w:val="0039409D"/>
    <w:rsid w:val="00396386"/>
    <w:rsid w:val="003A47D1"/>
    <w:rsid w:val="003B3D13"/>
    <w:rsid w:val="003C2643"/>
    <w:rsid w:val="003C35CE"/>
    <w:rsid w:val="003D25FC"/>
    <w:rsid w:val="003D3C30"/>
    <w:rsid w:val="003E0934"/>
    <w:rsid w:val="004052E1"/>
    <w:rsid w:val="00407A3B"/>
    <w:rsid w:val="004115B2"/>
    <w:rsid w:val="00420ACB"/>
    <w:rsid w:val="004239A8"/>
    <w:rsid w:val="004450CE"/>
    <w:rsid w:val="004657F9"/>
    <w:rsid w:val="0047641A"/>
    <w:rsid w:val="00480D55"/>
    <w:rsid w:val="004905EF"/>
    <w:rsid w:val="004A3395"/>
    <w:rsid w:val="004A61AA"/>
    <w:rsid w:val="004C46C4"/>
    <w:rsid w:val="004C6191"/>
    <w:rsid w:val="004D2678"/>
    <w:rsid w:val="004D34C7"/>
    <w:rsid w:val="004F114B"/>
    <w:rsid w:val="00501E87"/>
    <w:rsid w:val="0051567C"/>
    <w:rsid w:val="005164D9"/>
    <w:rsid w:val="00530975"/>
    <w:rsid w:val="005313BC"/>
    <w:rsid w:val="005364AB"/>
    <w:rsid w:val="0054469F"/>
    <w:rsid w:val="00547F0C"/>
    <w:rsid w:val="00567628"/>
    <w:rsid w:val="00584E6F"/>
    <w:rsid w:val="00593C51"/>
    <w:rsid w:val="005958E1"/>
    <w:rsid w:val="005B4F4C"/>
    <w:rsid w:val="005C6074"/>
    <w:rsid w:val="005C7AF7"/>
    <w:rsid w:val="005D20A0"/>
    <w:rsid w:val="005D2B15"/>
    <w:rsid w:val="005F174A"/>
    <w:rsid w:val="0060021F"/>
    <w:rsid w:val="00602D1D"/>
    <w:rsid w:val="0064452A"/>
    <w:rsid w:val="0066452D"/>
    <w:rsid w:val="00670E06"/>
    <w:rsid w:val="00672AEA"/>
    <w:rsid w:val="00674821"/>
    <w:rsid w:val="00674926"/>
    <w:rsid w:val="00681E00"/>
    <w:rsid w:val="00691AB5"/>
    <w:rsid w:val="006A5753"/>
    <w:rsid w:val="006B0384"/>
    <w:rsid w:val="006B26D0"/>
    <w:rsid w:val="006B28D6"/>
    <w:rsid w:val="006B49C3"/>
    <w:rsid w:val="006D697B"/>
    <w:rsid w:val="006E2F4A"/>
    <w:rsid w:val="006F5C4C"/>
    <w:rsid w:val="00725DCD"/>
    <w:rsid w:val="0073541C"/>
    <w:rsid w:val="00737D31"/>
    <w:rsid w:val="00747FD5"/>
    <w:rsid w:val="007535E1"/>
    <w:rsid w:val="00767D54"/>
    <w:rsid w:val="007838AD"/>
    <w:rsid w:val="0078480B"/>
    <w:rsid w:val="007849C3"/>
    <w:rsid w:val="00787950"/>
    <w:rsid w:val="0079426B"/>
    <w:rsid w:val="007A0AE8"/>
    <w:rsid w:val="007B22F6"/>
    <w:rsid w:val="007D164B"/>
    <w:rsid w:val="007E394D"/>
    <w:rsid w:val="008033C1"/>
    <w:rsid w:val="00804090"/>
    <w:rsid w:val="00812B3C"/>
    <w:rsid w:val="00845D3A"/>
    <w:rsid w:val="008517F2"/>
    <w:rsid w:val="00851F33"/>
    <w:rsid w:val="008753DC"/>
    <w:rsid w:val="008809B1"/>
    <w:rsid w:val="00880DC5"/>
    <w:rsid w:val="008B600F"/>
    <w:rsid w:val="008B7B10"/>
    <w:rsid w:val="008F675B"/>
    <w:rsid w:val="00907841"/>
    <w:rsid w:val="00910C1A"/>
    <w:rsid w:val="009173C2"/>
    <w:rsid w:val="00922055"/>
    <w:rsid w:val="0094651C"/>
    <w:rsid w:val="00950E26"/>
    <w:rsid w:val="00953BF2"/>
    <w:rsid w:val="009647F0"/>
    <w:rsid w:val="00970542"/>
    <w:rsid w:val="00992777"/>
    <w:rsid w:val="009940C6"/>
    <w:rsid w:val="00995102"/>
    <w:rsid w:val="009973E2"/>
    <w:rsid w:val="009A0001"/>
    <w:rsid w:val="009A0EE9"/>
    <w:rsid w:val="009A3AEE"/>
    <w:rsid w:val="009A74BD"/>
    <w:rsid w:val="009B5F72"/>
    <w:rsid w:val="009B6A7B"/>
    <w:rsid w:val="009C372F"/>
    <w:rsid w:val="009D0210"/>
    <w:rsid w:val="009D0C34"/>
    <w:rsid w:val="00A018F8"/>
    <w:rsid w:val="00A01A48"/>
    <w:rsid w:val="00A062A3"/>
    <w:rsid w:val="00A101DD"/>
    <w:rsid w:val="00A347A8"/>
    <w:rsid w:val="00A535E6"/>
    <w:rsid w:val="00A730A2"/>
    <w:rsid w:val="00A901FF"/>
    <w:rsid w:val="00AA0143"/>
    <w:rsid w:val="00AA1A83"/>
    <w:rsid w:val="00AD76A3"/>
    <w:rsid w:val="00AF5A9B"/>
    <w:rsid w:val="00AF7567"/>
    <w:rsid w:val="00B2788B"/>
    <w:rsid w:val="00B42069"/>
    <w:rsid w:val="00B516D8"/>
    <w:rsid w:val="00B6747B"/>
    <w:rsid w:val="00B71143"/>
    <w:rsid w:val="00B740A5"/>
    <w:rsid w:val="00B74C8C"/>
    <w:rsid w:val="00B9040F"/>
    <w:rsid w:val="00B933BC"/>
    <w:rsid w:val="00B95263"/>
    <w:rsid w:val="00BB30B9"/>
    <w:rsid w:val="00BB3703"/>
    <w:rsid w:val="00BB3AB2"/>
    <w:rsid w:val="00BB435D"/>
    <w:rsid w:val="00BC049C"/>
    <w:rsid w:val="00BC3A12"/>
    <w:rsid w:val="00BC5A15"/>
    <w:rsid w:val="00BE446A"/>
    <w:rsid w:val="00BF3683"/>
    <w:rsid w:val="00C34BCF"/>
    <w:rsid w:val="00C43E0A"/>
    <w:rsid w:val="00C55841"/>
    <w:rsid w:val="00C66B81"/>
    <w:rsid w:val="00CC251C"/>
    <w:rsid w:val="00CC5121"/>
    <w:rsid w:val="00CC5AFD"/>
    <w:rsid w:val="00CC5CBD"/>
    <w:rsid w:val="00CD2C02"/>
    <w:rsid w:val="00D23286"/>
    <w:rsid w:val="00D24B70"/>
    <w:rsid w:val="00D333E1"/>
    <w:rsid w:val="00D40ECB"/>
    <w:rsid w:val="00D433AA"/>
    <w:rsid w:val="00D479D8"/>
    <w:rsid w:val="00D554AD"/>
    <w:rsid w:val="00D656A7"/>
    <w:rsid w:val="00D757D4"/>
    <w:rsid w:val="00D8322A"/>
    <w:rsid w:val="00D84D2B"/>
    <w:rsid w:val="00DA1339"/>
    <w:rsid w:val="00DA4561"/>
    <w:rsid w:val="00DC0951"/>
    <w:rsid w:val="00DC0D6D"/>
    <w:rsid w:val="00DD3F31"/>
    <w:rsid w:val="00DE03E0"/>
    <w:rsid w:val="00DE23C4"/>
    <w:rsid w:val="00DE59AA"/>
    <w:rsid w:val="00DE65E6"/>
    <w:rsid w:val="00E1503D"/>
    <w:rsid w:val="00E3461C"/>
    <w:rsid w:val="00E65307"/>
    <w:rsid w:val="00E6626E"/>
    <w:rsid w:val="00E84DD9"/>
    <w:rsid w:val="00E86FB7"/>
    <w:rsid w:val="00E93771"/>
    <w:rsid w:val="00E94DBC"/>
    <w:rsid w:val="00E95A91"/>
    <w:rsid w:val="00EA5843"/>
    <w:rsid w:val="00EF0F8B"/>
    <w:rsid w:val="00F16A24"/>
    <w:rsid w:val="00F17D14"/>
    <w:rsid w:val="00F24248"/>
    <w:rsid w:val="00F311FE"/>
    <w:rsid w:val="00F44700"/>
    <w:rsid w:val="00F50118"/>
    <w:rsid w:val="00F93F08"/>
    <w:rsid w:val="00FA793F"/>
    <w:rsid w:val="00FC05A3"/>
    <w:rsid w:val="00FC3A75"/>
    <w:rsid w:val="00FD3042"/>
    <w:rsid w:val="00FD6AD1"/>
    <w:rsid w:val="00FD73CD"/>
    <w:rsid w:val="00FE07B6"/>
    <w:rsid w:val="00FE2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94"/>
  </w:style>
  <w:style w:type="paragraph" w:styleId="1">
    <w:name w:val="heading 1"/>
    <w:basedOn w:val="a"/>
    <w:link w:val="10"/>
    <w:uiPriority w:val="9"/>
    <w:qFormat/>
    <w:rsid w:val="00264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qdm">
    <w:name w:val="_6qdm"/>
    <w:basedOn w:val="a0"/>
    <w:rsid w:val="000B2AD8"/>
  </w:style>
  <w:style w:type="character" w:styleId="a3">
    <w:name w:val="Hyperlink"/>
    <w:basedOn w:val="a0"/>
    <w:uiPriority w:val="99"/>
    <w:unhideWhenUsed/>
    <w:rsid w:val="000B2AD8"/>
    <w:rPr>
      <w:color w:val="0000FF"/>
      <w:u w:val="single"/>
    </w:rPr>
  </w:style>
  <w:style w:type="character" w:styleId="a4">
    <w:name w:val="Strong"/>
    <w:basedOn w:val="a0"/>
    <w:uiPriority w:val="22"/>
    <w:qFormat/>
    <w:rsid w:val="000B2AD8"/>
    <w:rPr>
      <w:b/>
      <w:bCs/>
    </w:rPr>
  </w:style>
  <w:style w:type="paragraph" w:styleId="a5">
    <w:name w:val="List Paragraph"/>
    <w:basedOn w:val="a"/>
    <w:uiPriority w:val="34"/>
    <w:qFormat/>
    <w:rsid w:val="00E653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5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99"/>
    <w:qFormat/>
    <w:rsid w:val="00AF5A9B"/>
    <w:rPr>
      <w:i/>
      <w:iCs/>
    </w:rPr>
  </w:style>
  <w:style w:type="character" w:customStyle="1" w:styleId="textexposedshow">
    <w:name w:val="text_exposed_show"/>
    <w:basedOn w:val="a0"/>
    <w:rsid w:val="00E6626E"/>
  </w:style>
  <w:style w:type="character" w:customStyle="1" w:styleId="10">
    <w:name w:val="Заголовок 1 Знак"/>
    <w:basedOn w:val="a0"/>
    <w:link w:val="1"/>
    <w:uiPriority w:val="9"/>
    <w:rsid w:val="00264B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14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7693"/>
  </w:style>
  <w:style w:type="paragraph" w:styleId="ab">
    <w:name w:val="footer"/>
    <w:basedOn w:val="a"/>
    <w:link w:val="ac"/>
    <w:uiPriority w:val="99"/>
    <w:semiHidden/>
    <w:unhideWhenUsed/>
    <w:rsid w:val="0014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47693"/>
  </w:style>
  <w:style w:type="character" w:styleId="ad">
    <w:name w:val="FollowedHyperlink"/>
    <w:basedOn w:val="a0"/>
    <w:uiPriority w:val="99"/>
    <w:semiHidden/>
    <w:unhideWhenUsed/>
    <w:rsid w:val="003652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qdm">
    <w:name w:val="_6qdm"/>
    <w:basedOn w:val="a0"/>
    <w:rsid w:val="000B2AD8"/>
  </w:style>
  <w:style w:type="character" w:styleId="a3">
    <w:name w:val="Hyperlink"/>
    <w:basedOn w:val="a0"/>
    <w:uiPriority w:val="99"/>
    <w:unhideWhenUsed/>
    <w:rsid w:val="000B2AD8"/>
    <w:rPr>
      <w:color w:val="0000FF"/>
      <w:u w:val="single"/>
    </w:rPr>
  </w:style>
  <w:style w:type="character" w:styleId="a4">
    <w:name w:val="Strong"/>
    <w:basedOn w:val="a0"/>
    <w:uiPriority w:val="22"/>
    <w:qFormat/>
    <w:rsid w:val="000B2AD8"/>
    <w:rPr>
      <w:b/>
      <w:bCs/>
    </w:rPr>
  </w:style>
  <w:style w:type="paragraph" w:styleId="a5">
    <w:name w:val="List Paragraph"/>
    <w:basedOn w:val="a"/>
    <w:uiPriority w:val="34"/>
    <w:qFormat/>
    <w:rsid w:val="00E653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5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99"/>
    <w:qFormat/>
    <w:rsid w:val="00AF5A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6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1. Інформація про себе</a:t>
            </a:r>
            <a:r>
              <a:rPr lang="uk-UA" sz="1400"/>
              <a:t>,</a:t>
            </a:r>
            <a:r>
              <a:rPr lang="en-US" sz="1400"/>
              <a:t>%</a:t>
            </a:r>
            <a:r>
              <a:rPr lang="ru-RU" sz="1400"/>
              <a:t> </a:t>
            </a:r>
          </a:p>
        </c:rich>
      </c:tx>
      <c:layout>
        <c:manualLayout>
          <c:xMode val="edge"/>
          <c:yMode val="edge"/>
          <c:x val="0.16831146106736697"/>
          <c:y val="3.2280063583601408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1. Інформація про себе,%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Чоловік</c:v>
                </c:pt>
                <c:pt idx="1">
                  <c:v>Жінка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48.7</c:v>
                </c:pt>
                <c:pt idx="1">
                  <c:v>51.3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</c:chart>
  <c:txPr>
    <a:bodyPr/>
    <a:lstStyle/>
    <a:p>
      <a:pPr>
        <a:defRPr sz="1200"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10. Чи цікавитесь Ви тим, що відбувається на території нашої громади,%</a:t>
            </a:r>
          </a:p>
        </c:rich>
      </c:tx>
    </c:title>
    <c:plotArea>
      <c:layout/>
      <c:ofPieChart>
        <c:ofPieType val="pie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10. Чи цікавитесь Ви тим, що відбувається на території нашої громади?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Дуже цікавлюсь</c:v>
                </c:pt>
                <c:pt idx="1">
                  <c:v>Цікавлюсь</c:v>
                </c:pt>
                <c:pt idx="2">
                  <c:v>Інколи цікавлюсь</c:v>
                </c:pt>
                <c:pt idx="3">
                  <c:v>Не цікавлюсь</c:v>
                </c:pt>
                <c:pt idx="4">
                  <c:v>Ваш варіант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15.3</c:v>
                </c:pt>
                <c:pt idx="1">
                  <c:v>66.5</c:v>
                </c:pt>
                <c:pt idx="2">
                  <c:v>15.8</c:v>
                </c:pt>
                <c:pt idx="3">
                  <c:v>2.4</c:v>
                </c:pt>
                <c:pt idx="4">
                  <c:v>0</c:v>
                </c:pt>
              </c:numCache>
            </c:numRef>
          </c:val>
        </c:ser>
        <c:gapWidth val="100"/>
        <c:secondPieSize val="75"/>
        <c:serLines/>
      </c:ofPieChart>
    </c:plotArea>
    <c:legend>
      <c:legendPos val="r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11. Чи берете Ви участь у спільних громадських справах (заходах, опитуваннях, розробці проектів, подання ініціатив тощо),%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11. Чи берете Ви участь у спільних громадських справах (заходах, опитуваннях, розробці проектів, подання ініціатив тощо)?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Завжди беру</c:v>
                </c:pt>
                <c:pt idx="1">
                  <c:v>Інколи беру</c:v>
                </c:pt>
                <c:pt idx="2">
                  <c:v>Беру</c:v>
                </c:pt>
                <c:pt idx="3">
                  <c:v>Ніколи не беру</c:v>
                </c:pt>
                <c:pt idx="4">
                  <c:v>Ваш варіант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6.6</c:v>
                </c:pt>
                <c:pt idx="1">
                  <c:v>48</c:v>
                </c:pt>
                <c:pt idx="2">
                  <c:v>27.9</c:v>
                </c:pt>
                <c:pt idx="3">
                  <c:v>17.2</c:v>
                </c:pt>
                <c:pt idx="4">
                  <c:v>0.30000000000000032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12. Звідки Ви дізнаєтесь інформацію про події в громаді,%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12. Звідки Ви дізнаєтесь інформацію про події в громаді,%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Місцева газета</c:v>
                </c:pt>
                <c:pt idx="1">
                  <c:v>Соціальні мережі</c:v>
                </c:pt>
                <c:pt idx="2">
                  <c:v>Сусіди</c:v>
                </c:pt>
                <c:pt idx="3">
                  <c:v>За місцем роботи</c:v>
                </c:pt>
                <c:pt idx="4">
                  <c:v>Ваш варіант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23.734177215189874</c:v>
                </c:pt>
                <c:pt idx="1">
                  <c:v>55.741410488245926</c:v>
                </c:pt>
                <c:pt idx="2">
                  <c:v>9.5840867992766725</c:v>
                </c:pt>
                <c:pt idx="3">
                  <c:v>10.804701627486439</c:v>
                </c:pt>
                <c:pt idx="4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Місцева газета</c:v>
                </c:pt>
                <c:pt idx="1">
                  <c:v>Соціальні мережі</c:v>
                </c:pt>
                <c:pt idx="2">
                  <c:v>Сусіди</c:v>
                </c:pt>
                <c:pt idx="3">
                  <c:v>За місцем роботи</c:v>
                </c:pt>
                <c:pt idx="4">
                  <c:v>Ваш варіант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525</c:v>
                </c:pt>
                <c:pt idx="1">
                  <c:v>1233</c:v>
                </c:pt>
                <c:pt idx="2">
                  <c:v>212</c:v>
                </c:pt>
                <c:pt idx="3">
                  <c:v>239</c:v>
                </c:pt>
                <c:pt idx="4">
                  <c:v>3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13. Чи підписані Ви на офіційну сторінку Новгород-Сіверської міської ради у Фейсбуці,%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13. Чи підписані Ви на офіційну сторінку Новгород-Сіверської міської ради у Фейсбуці?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59</c:v>
                </c:pt>
                <c:pt idx="1">
                  <c:v>41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14. Загалом наскільки Ви задоволені чи незадоволені тим, що проживаєте в нашій громаді,%</a:t>
            </a:r>
          </a:p>
        </c:rich>
      </c:tx>
    </c:title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14. Загалом наскільки Ви задоволені чи незадоволені тим, що проживаєте в нашій громаді?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Лист1!$A$2:$A$7</c:f>
              <c:strCache>
                <c:ptCount val="6"/>
                <c:pt idx="0">
                  <c:v>Дуже задоволені</c:v>
                </c:pt>
                <c:pt idx="1">
                  <c:v>Задоволений</c:v>
                </c:pt>
                <c:pt idx="2">
                  <c:v>Посередньо</c:v>
                </c:pt>
                <c:pt idx="3">
                  <c:v>Скоріше не задоволений</c:v>
                </c:pt>
                <c:pt idx="4">
                  <c:v>Не задоволений</c:v>
                </c:pt>
                <c:pt idx="5">
                  <c:v>Ваш варіант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14</c:v>
                </c:pt>
                <c:pt idx="1">
                  <c:v>57.9</c:v>
                </c:pt>
                <c:pt idx="2">
                  <c:v>21.6</c:v>
                </c:pt>
                <c:pt idx="3">
                  <c:v>4.5999999999999996</c:v>
                </c:pt>
                <c:pt idx="4">
                  <c:v>1.7</c:v>
                </c:pt>
                <c:pt idx="5">
                  <c:v>0.2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2. Ваш вік,% 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2. Ваш вік,%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До 18 років</c:v>
                </c:pt>
                <c:pt idx="1">
                  <c:v>18-34</c:v>
                </c:pt>
                <c:pt idx="2">
                  <c:v>35-60</c:v>
                </c:pt>
                <c:pt idx="3">
                  <c:v>Понад 60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3.6</c:v>
                </c:pt>
                <c:pt idx="1">
                  <c:v>28.8</c:v>
                </c:pt>
                <c:pt idx="2">
                  <c:v>53.4</c:v>
                </c:pt>
                <c:pt idx="3">
                  <c:v>14.2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</c:chart>
  <c:txPr>
    <a:bodyPr/>
    <a:lstStyle/>
    <a:p>
      <a:pPr>
        <a:defRPr sz="1200"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3. Де проживаєте,%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3. Де проживаєте,%</c:v>
                </c:pt>
              </c:strCache>
            </c:strRef>
          </c:tx>
          <c:dLbls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dLbl>
              <c:idx val="15"/>
              <c:delete val="1"/>
            </c:dLbl>
            <c:dLbl>
              <c:idx val="16"/>
              <c:delete val="1"/>
            </c:dLbl>
            <c:showVal val="1"/>
          </c:dLbls>
          <c:cat>
            <c:strRef>
              <c:f>Лист1!$A$2:$A$18</c:f>
              <c:strCache>
                <c:ptCount val="15"/>
                <c:pt idx="0">
                  <c:v>місто Новгород-Сіверський</c:v>
                </c:pt>
                <c:pt idx="1">
                  <c:v>село Юхнове</c:v>
                </c:pt>
                <c:pt idx="2">
                  <c:v>село Горбове</c:v>
                </c:pt>
                <c:pt idx="3">
                  <c:v>село Путивськ</c:v>
                </c:pt>
                <c:pt idx="4">
                  <c:v>село Троіцьке</c:v>
                </c:pt>
                <c:pt idx="5">
                  <c:v>село Грем’яч</c:v>
                </c:pt>
                <c:pt idx="6">
                  <c:v>село Слобідка</c:v>
                </c:pt>
                <c:pt idx="7">
                  <c:v>село Стахорщина</c:v>
                </c:pt>
                <c:pt idx="8">
                  <c:v>село Бирино</c:v>
                </c:pt>
                <c:pt idx="9">
                  <c:v>село Вороб’ївка</c:v>
                </c:pt>
                <c:pt idx="10">
                  <c:v>село Дігтярівка</c:v>
                </c:pt>
                <c:pt idx="11">
                  <c:v>село Кудлаївка</c:v>
                </c:pt>
                <c:pt idx="12">
                  <c:v>село Орлівка</c:v>
                </c:pt>
                <c:pt idx="13">
                  <c:v>село Печенюги</c:v>
                </c:pt>
                <c:pt idx="14">
                  <c:v>село Лизунівка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94</c:v>
                </c:pt>
                <c:pt idx="1">
                  <c:v>1.6</c:v>
                </c:pt>
                <c:pt idx="2">
                  <c:v>1.8</c:v>
                </c:pt>
                <c:pt idx="3">
                  <c:v>1.4</c:v>
                </c:pt>
                <c:pt idx="4">
                  <c:v>0.2</c:v>
                </c:pt>
                <c:pt idx="5">
                  <c:v>0.1</c:v>
                </c:pt>
                <c:pt idx="6">
                  <c:v>0.1</c:v>
                </c:pt>
                <c:pt idx="7">
                  <c:v>0.1</c:v>
                </c:pt>
                <c:pt idx="8">
                  <c:v>0.1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0.1</c:v>
                </c:pt>
                <c:pt idx="13">
                  <c:v>0.1</c:v>
                </c:pt>
                <c:pt idx="14">
                  <c:v>0.1</c:v>
                </c:pt>
              </c:numCache>
            </c:numRef>
          </c:val>
        </c:ser>
        <c:gapWidth val="100"/>
        <c:axId val="98384128"/>
        <c:axId val="98065024"/>
      </c:barChart>
      <c:valAx>
        <c:axId val="98065024"/>
        <c:scaling>
          <c:orientation val="minMax"/>
        </c:scaling>
        <c:axPos val="l"/>
        <c:majorGridlines/>
        <c:numFmt formatCode="General" sourceLinked="1"/>
        <c:tickLblPos val="nextTo"/>
        <c:crossAx val="98384128"/>
        <c:crosses val="autoZero"/>
        <c:crossBetween val="between"/>
      </c:valAx>
      <c:catAx>
        <c:axId val="98384128"/>
        <c:scaling>
          <c:orientation val="minMax"/>
        </c:scaling>
        <c:axPos val="b"/>
        <c:tickLblPos val="nextTo"/>
        <c:crossAx val="98065024"/>
        <c:crosses val="autoZero"/>
        <c:auto val="1"/>
        <c:lblAlgn val="ctr"/>
        <c:lblOffset val="100"/>
      </c:catAx>
    </c:plotArea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4. Чи відноситесь Ви до соціально незахищених верств населення. До яких саме,%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4. Чи відноситесь Ви до соціально незахищених верств населення? До яких саме,%</c:v>
                </c:pt>
              </c:strCache>
            </c:strRef>
          </c:tx>
          <c:explosion val="25"/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0,</a:t>
                    </a:r>
                    <a:r>
                      <a:rPr lang="ru-RU"/>
                      <a:t>7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Учасники АТО (ООС)/сім’ї учасників АТО (ООС)</c:v>
                </c:pt>
                <c:pt idx="1">
                  <c:v>Внутрішньо переміщені особи</c:v>
                </c:pt>
                <c:pt idx="2">
                  <c:v>Люди з інвалідністю</c:v>
                </c:pt>
                <c:pt idx="3">
                  <c:v>Ні </c:v>
                </c:pt>
                <c:pt idx="4">
                  <c:v>Ваш варіант (багатодітні родини,пенсіонери,доглядач за дитиною інвалідом)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2.5</c:v>
                </c:pt>
                <c:pt idx="1">
                  <c:v>1.1000000000000001</c:v>
                </c:pt>
                <c:pt idx="2">
                  <c:v>8.8000000000000007</c:v>
                </c:pt>
                <c:pt idx="3">
                  <c:v>86.9</c:v>
                </c:pt>
                <c:pt idx="4">
                  <c:v>0.70000000000000062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44711041344912272"/>
          <c:y val="0.21534781646270146"/>
          <c:w val="0.55074596382847685"/>
          <c:h val="0.70803529076937755"/>
        </c:manualLayout>
      </c:layout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5. Рід занять,%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5. Рід занять,%</c:v>
                </c:pt>
              </c:strCache>
            </c:strRef>
          </c:tx>
          <c:explosion val="25"/>
          <c:dLbls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howVal val="1"/>
            <c:showLeaderLines val="1"/>
          </c:dLbls>
          <c:cat>
            <c:strRef>
              <c:f>Лист1!$A$2:$A$12</c:f>
              <c:strCache>
                <c:ptCount val="8"/>
                <c:pt idx="0">
                  <c:v>Підприємець</c:v>
                </c:pt>
                <c:pt idx="1">
                  <c:v>Найманий працівник</c:v>
                </c:pt>
                <c:pt idx="2">
                  <c:v>Службовець</c:v>
                </c:pt>
                <c:pt idx="3">
                  <c:v>Студент</c:v>
                </c:pt>
                <c:pt idx="4">
                  <c:v>Керівник</c:v>
                </c:pt>
                <c:pt idx="5">
                  <c:v>Пенсіонер</c:v>
                </c:pt>
                <c:pt idx="6">
                  <c:v>Безробітний</c:v>
                </c:pt>
                <c:pt idx="7">
                  <c:v>Ваш варіант (учні, вчителі, у декретній відпустці, догляд за дитиною)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8</c:v>
                </c:pt>
                <c:pt idx="1">
                  <c:v>42.5</c:v>
                </c:pt>
                <c:pt idx="2">
                  <c:v>15.8</c:v>
                </c:pt>
                <c:pt idx="3">
                  <c:v>5.2</c:v>
                </c:pt>
                <c:pt idx="4">
                  <c:v>2.6</c:v>
                </c:pt>
                <c:pt idx="5">
                  <c:v>15.6</c:v>
                </c:pt>
                <c:pt idx="6">
                  <c:v>7.7</c:v>
                </c:pt>
                <c:pt idx="7">
                  <c:v>2.6</c:v>
                </c:pt>
              </c:numCache>
            </c:numRef>
          </c:val>
        </c:ser>
      </c:pie3DChart>
    </c:plotArea>
    <c:legend>
      <c:legendPos val="r"/>
      <c:legendEntry>
        <c:idx val="8"/>
        <c:delete val="1"/>
      </c:legendEntry>
      <c:legendEntry>
        <c:idx val="9"/>
        <c:delete val="1"/>
      </c:legendEntry>
      <c:legendEntry>
        <c:idx val="10"/>
        <c:delete val="1"/>
      </c:legendEntry>
      <c:layout>
        <c:manualLayout>
          <c:xMode val="edge"/>
          <c:yMode val="edge"/>
          <c:x val="0.60037284438971195"/>
          <c:y val="0.13219645772624891"/>
          <c:w val="0.38909529673719695"/>
          <c:h val="0.84623369913406488"/>
        </c:manualLayout>
      </c:layout>
      <c:txPr>
        <a:bodyPr/>
        <a:lstStyle/>
        <a:p>
          <a:pPr>
            <a:defRPr sz="1050" spc="0" baseline="0"/>
          </a:pPr>
          <a:endParaRPr lang="ru-RU"/>
        </a:p>
      </c:txPr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6. Які проблеми, на Ваш погляд, першочергово необхідно вирішити у нашій громаді (вибрати основні),% 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 Які проблеми, на Ваш погляд, першочергово необхідно вирішити у нашій громаді (вибрати основні),%</c:v>
                </c:pt>
              </c:strCache>
            </c:strRef>
          </c:tx>
          <c:dLbls>
            <c:dLbl>
              <c:idx val="12"/>
              <c:tx>
                <c:rich>
                  <a:bodyPr/>
                  <a:lstStyle/>
                  <a:p>
                    <a:endParaRPr lang="uk-UA"/>
                  </a:p>
                  <a:p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Лист1!$A$2:$A$13</c:f>
              <c:strCache>
                <c:ptCount val="12"/>
                <c:pt idx="0">
                  <c:v>Медичне обслуговування</c:v>
                </c:pt>
                <c:pt idx="1">
                  <c:v>Освіта</c:v>
                </c:pt>
                <c:pt idx="2">
                  <c:v>Стан дорожнього покриття, тротуарів</c:v>
                </c:pt>
                <c:pt idx="3">
                  <c:v>Вуличне освітлення</c:v>
                </c:pt>
                <c:pt idx="4">
                  <c:v>Чистота та порядок в населених </c:v>
                </c:pt>
                <c:pt idx="5">
                  <c:v>Транспорте сполучення</c:v>
                </c:pt>
                <c:pt idx="6">
                  <c:v>Недостатня громадянська активність, згуртованість та відповідальність громадян</c:v>
                </c:pt>
                <c:pt idx="7">
                  <c:v>Якість адміністративних послуг</c:v>
                </c:pt>
                <c:pt idx="8">
                  <c:v>Підтримка підприємництва,створення додаткових робочих місць</c:v>
                </c:pt>
                <c:pt idx="9">
                  <c:v>Інші економічні проблеми</c:v>
                </c:pt>
                <c:pt idx="10">
                  <c:v>Важко відповісти</c:v>
                </c:pt>
                <c:pt idx="11">
                  <c:v>Ваш варіант</c:v>
                </c:pt>
              </c:strCache>
            </c:strRef>
          </c:cat>
          <c:val>
            <c:numRef>
              <c:f>Лист1!$B$2:$B$13</c:f>
              <c:numCache>
                <c:formatCode>0.0</c:formatCode>
                <c:ptCount val="12"/>
                <c:pt idx="0">
                  <c:v>22.621902478017613</c:v>
                </c:pt>
                <c:pt idx="1">
                  <c:v>7.5939248601119003</c:v>
                </c:pt>
                <c:pt idx="2">
                  <c:v>11.937116973088196</c:v>
                </c:pt>
                <c:pt idx="3">
                  <c:v>5.009325872635225</c:v>
                </c:pt>
                <c:pt idx="4">
                  <c:v>8.5798028244071531</c:v>
                </c:pt>
                <c:pt idx="5">
                  <c:v>7.9403144151345648</c:v>
                </c:pt>
                <c:pt idx="6">
                  <c:v>15.214495070610168</c:v>
                </c:pt>
                <c:pt idx="7">
                  <c:v>3.783639754862782</c:v>
                </c:pt>
                <c:pt idx="8">
                  <c:v>11.217692512656544</c:v>
                </c:pt>
                <c:pt idx="9">
                  <c:v>5.08926192379431</c:v>
                </c:pt>
                <c:pt idx="10">
                  <c:v>0.63948840927258266</c:v>
                </c:pt>
                <c:pt idx="11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Медичне обслуговування</c:v>
                </c:pt>
                <c:pt idx="1">
                  <c:v>Освіта</c:v>
                </c:pt>
                <c:pt idx="2">
                  <c:v>Стан дорожнього покриття, тротуарів</c:v>
                </c:pt>
                <c:pt idx="3">
                  <c:v>Вуличне освітлення</c:v>
                </c:pt>
                <c:pt idx="4">
                  <c:v>Чистота та порядок в населених </c:v>
                </c:pt>
                <c:pt idx="5">
                  <c:v>Транспорте сполучення</c:v>
                </c:pt>
                <c:pt idx="6">
                  <c:v>Недостатня громадянська активність, згуртованість та відповідальність громадян</c:v>
                </c:pt>
                <c:pt idx="7">
                  <c:v>Якість адміністративних послуг</c:v>
                </c:pt>
                <c:pt idx="8">
                  <c:v>Підтримка підприємництва,створення додаткових робочих місць</c:v>
                </c:pt>
                <c:pt idx="9">
                  <c:v>Інші економічні проблеми</c:v>
                </c:pt>
                <c:pt idx="10">
                  <c:v>Важко відповісти</c:v>
                </c:pt>
                <c:pt idx="11">
                  <c:v>Ваш варіант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849</c:v>
                </c:pt>
                <c:pt idx="1">
                  <c:v>285</c:v>
                </c:pt>
                <c:pt idx="2">
                  <c:v>448</c:v>
                </c:pt>
                <c:pt idx="3">
                  <c:v>188</c:v>
                </c:pt>
                <c:pt idx="4">
                  <c:v>322</c:v>
                </c:pt>
                <c:pt idx="5">
                  <c:v>298</c:v>
                </c:pt>
                <c:pt idx="6">
                  <c:v>571</c:v>
                </c:pt>
                <c:pt idx="7">
                  <c:v>142</c:v>
                </c:pt>
                <c:pt idx="8">
                  <c:v>421</c:v>
                </c:pt>
                <c:pt idx="9">
                  <c:v>191</c:v>
                </c:pt>
                <c:pt idx="10">
                  <c:v>24</c:v>
                </c:pt>
                <c:pt idx="11">
                  <c:v>14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4459820541755954"/>
          <c:y val="0.10567450998449759"/>
          <c:w val="0.44222213769172575"/>
          <c:h val="0.84507190987091541"/>
        </c:manualLayout>
      </c:layout>
      <c:txPr>
        <a:bodyPr/>
        <a:lstStyle/>
        <a:p>
          <a:pPr>
            <a:defRPr sz="1050" b="0" i="0" kern="1200" baseline="0"/>
          </a:pPr>
          <a:endParaRPr lang="ru-RU"/>
        </a:p>
      </c:txPr>
    </c:legend>
    <c:plotVisOnly val="1"/>
    <c:dispBlanksAs val="zero"/>
  </c:chart>
  <c:txPr>
    <a:bodyPr/>
    <a:lstStyle/>
    <a:p>
      <a:pPr>
        <a:defRPr sz="1100"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7. Щоб Ви хотіли змінити у нашій громаді (вибрати основні),%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3.223146402474341E-2"/>
          <c:y val="0"/>
          <c:w val="0.52218714444731917"/>
          <c:h val="0.7774357887026662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7. Щоб Ви хотіли змінити у нашій громаді (вибрати основні),%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Ефективність управління громадою</c:v>
                </c:pt>
                <c:pt idx="1">
                  <c:v>Ініціативність депутатського корпусу</c:v>
                </c:pt>
                <c:pt idx="2">
                  <c:v>Колективне вирішення проблем (залучення громадян до прийняття рішень)</c:v>
                </c:pt>
                <c:pt idx="3">
                  <c:v>Соціальну інфраструктуру для незахищених верств населення</c:v>
                </c:pt>
                <c:pt idx="4">
                  <c:v>Створення умов для дозвілля молоді</c:v>
                </c:pt>
                <c:pt idx="5">
                  <c:v>Покращення якості комунальних послуг</c:v>
                </c:pt>
                <c:pt idx="6">
                  <c:v>Охорона громадського порядку</c:v>
                </c:pt>
                <c:pt idx="7">
                  <c:v>Якість юридичних послуг</c:v>
                </c:pt>
                <c:pt idx="8">
                  <c:v>Залучення більше коштів для реалізації соціальних проєктів</c:v>
                </c:pt>
                <c:pt idx="9">
                  <c:v>Важко відповісти</c:v>
                </c:pt>
                <c:pt idx="10">
                  <c:v>Ваш варіант</c:v>
                </c:pt>
              </c:strCache>
            </c:strRef>
          </c:cat>
          <c:val>
            <c:numRef>
              <c:f>Лист1!$B$2:$B$12</c:f>
              <c:numCache>
                <c:formatCode>0.0</c:formatCode>
                <c:ptCount val="11"/>
                <c:pt idx="0">
                  <c:v>20.829576194770063</c:v>
                </c:pt>
                <c:pt idx="1">
                  <c:v>8.7466185752930539</c:v>
                </c:pt>
                <c:pt idx="2">
                  <c:v>19.837691614066731</c:v>
                </c:pt>
                <c:pt idx="3">
                  <c:v>6.4923354373309285</c:v>
                </c:pt>
                <c:pt idx="4">
                  <c:v>12.864442440637227</c:v>
                </c:pt>
                <c:pt idx="5">
                  <c:v>6.9732491734295303</c:v>
                </c:pt>
                <c:pt idx="6">
                  <c:v>8.2657048391944841</c:v>
                </c:pt>
                <c:pt idx="7">
                  <c:v>4.2681094078749631</c:v>
                </c:pt>
                <c:pt idx="8">
                  <c:v>10.489930868650436</c:v>
                </c:pt>
                <c:pt idx="9">
                  <c:v>0.96182747219717635</c:v>
                </c:pt>
                <c:pt idx="10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Ефективність управління громадою</c:v>
                </c:pt>
                <c:pt idx="1">
                  <c:v>Ініціативність депутатського корпусу</c:v>
                </c:pt>
                <c:pt idx="2">
                  <c:v>Колективне вирішення проблем (залучення громадян до прийняття рішень)</c:v>
                </c:pt>
                <c:pt idx="3">
                  <c:v>Соціальну інфраструктуру для незахищених верств населення</c:v>
                </c:pt>
                <c:pt idx="4">
                  <c:v>Створення умов для дозвілля молоді</c:v>
                </c:pt>
                <c:pt idx="5">
                  <c:v>Покращення якості комунальних послуг</c:v>
                </c:pt>
                <c:pt idx="6">
                  <c:v>Охорона громадського порядку</c:v>
                </c:pt>
                <c:pt idx="7">
                  <c:v>Якість юридичних послуг</c:v>
                </c:pt>
                <c:pt idx="8">
                  <c:v>Залучення більше коштів для реалізації соціальних проєктів</c:v>
                </c:pt>
                <c:pt idx="9">
                  <c:v>Важко відповісти</c:v>
                </c:pt>
                <c:pt idx="10">
                  <c:v>Ваш варіант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693</c:v>
                </c:pt>
                <c:pt idx="1">
                  <c:v>291</c:v>
                </c:pt>
                <c:pt idx="2">
                  <c:v>660</c:v>
                </c:pt>
                <c:pt idx="3">
                  <c:v>216</c:v>
                </c:pt>
                <c:pt idx="4">
                  <c:v>428</c:v>
                </c:pt>
                <c:pt idx="5">
                  <c:v>232</c:v>
                </c:pt>
                <c:pt idx="6">
                  <c:v>275</c:v>
                </c:pt>
                <c:pt idx="7">
                  <c:v>142</c:v>
                </c:pt>
                <c:pt idx="8">
                  <c:v>349</c:v>
                </c:pt>
                <c:pt idx="9">
                  <c:v>32</c:v>
                </c:pt>
                <c:pt idx="10">
                  <c:v>9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3448523159957173"/>
          <c:y val="0.11562467876893991"/>
          <c:w val="0.45299520658509229"/>
          <c:h val="0.84391151497707695"/>
        </c:manualLayout>
      </c:layout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8. До вирішення яких питань Ви готові долучитися особисто (вибрати основні),%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8. До вирішення яких питань Ви готові долучитися особисто (вибрати основні)?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Активне обговорення проблем громади</c:v>
                </c:pt>
                <c:pt idx="1">
                  <c:v>Участь у колективних справах</c:v>
                </c:pt>
                <c:pt idx="2">
                  <c:v>Підготовка громадських проектів для бюджету участі</c:v>
                </c:pt>
                <c:pt idx="3">
                  <c:v>Участь у робоі молодіжного центру</c:v>
                </c:pt>
                <c:pt idx="4">
                  <c:v>Охорона громадського порядку</c:v>
                </c:pt>
                <c:pt idx="5">
                  <c:v>Важко відповісти</c:v>
                </c:pt>
                <c:pt idx="6">
                  <c:v>Ваш варіант</c:v>
                </c:pt>
              </c:strCache>
            </c:strRef>
          </c:cat>
          <c:val>
            <c:numRef>
              <c:f>Лист1!$B$2:$B$8</c:f>
              <c:numCache>
                <c:formatCode>0.0</c:formatCode>
                <c:ptCount val="7"/>
                <c:pt idx="0">
                  <c:v>37.262542620555394</c:v>
                </c:pt>
                <c:pt idx="1">
                  <c:v>24.93911349245009</c:v>
                </c:pt>
                <c:pt idx="2">
                  <c:v>10.034096444227959</c:v>
                </c:pt>
                <c:pt idx="3">
                  <c:v>12.323429128105229</c:v>
                </c:pt>
                <c:pt idx="4">
                  <c:v>7.4037993180711243</c:v>
                </c:pt>
                <c:pt idx="5">
                  <c:v>7.8908913784705295</c:v>
                </c:pt>
                <c:pt idx="6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Активне обговорення проблем громади</c:v>
                </c:pt>
                <c:pt idx="1">
                  <c:v>Участь у колективних справах</c:v>
                </c:pt>
                <c:pt idx="2">
                  <c:v>Підготовка громадських проектів для бюджету участі</c:v>
                </c:pt>
                <c:pt idx="3">
                  <c:v>Участь у робоі молодіжного центру</c:v>
                </c:pt>
                <c:pt idx="4">
                  <c:v>Охорона громадського порядку</c:v>
                </c:pt>
                <c:pt idx="5">
                  <c:v>Важко відповісти</c:v>
                </c:pt>
                <c:pt idx="6">
                  <c:v>Ваш варіант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765</c:v>
                </c:pt>
                <c:pt idx="1">
                  <c:v>512</c:v>
                </c:pt>
                <c:pt idx="2">
                  <c:v>206</c:v>
                </c:pt>
                <c:pt idx="3">
                  <c:v>253</c:v>
                </c:pt>
                <c:pt idx="4">
                  <c:v>152</c:v>
                </c:pt>
                <c:pt idx="5">
                  <c:v>162</c:v>
                </c:pt>
                <c:pt idx="6">
                  <c:v>3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160000982716477"/>
          <c:y val="0.19356900699912519"/>
          <c:w val="0.37151940250838378"/>
          <c:h val="0.76279254155730569"/>
        </c:manualLayout>
      </c:layout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9. Які, на Вашу думку, сильні сторони громади,%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7.3220560348616723E-2"/>
          <c:y val="0.10270810885481421"/>
          <c:w val="0.56150581655761966"/>
          <c:h val="0.7177065893079150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9. Які, на Вашу думку, сильні сторони громади?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Географічне розташування</c:v>
                </c:pt>
                <c:pt idx="1">
                  <c:v>Туристичний потенціал</c:v>
                </c:pt>
                <c:pt idx="2">
                  <c:v>Природні ресурси</c:v>
                </c:pt>
                <c:pt idx="3">
                  <c:v>Людський потенціал</c:v>
                </c:pt>
                <c:pt idx="4">
                  <c:v>Ваш варіант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24.524966858152894</c:v>
                </c:pt>
                <c:pt idx="1">
                  <c:v>35.218736190897062</c:v>
                </c:pt>
                <c:pt idx="2">
                  <c:v>26.115775519222275</c:v>
                </c:pt>
                <c:pt idx="3">
                  <c:v>13.963764913831209</c:v>
                </c:pt>
                <c:pt idx="4">
                  <c:v>0.17675651789659744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Географічне розташування</c:v>
                </c:pt>
                <c:pt idx="1">
                  <c:v>Туристичний потенціал</c:v>
                </c:pt>
                <c:pt idx="2">
                  <c:v>Природні ресурси</c:v>
                </c:pt>
                <c:pt idx="3">
                  <c:v>Людський потенціал</c:v>
                </c:pt>
                <c:pt idx="4">
                  <c:v>Ваш варіант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555</c:v>
                </c:pt>
                <c:pt idx="1">
                  <c:v>797</c:v>
                </c:pt>
                <c:pt idx="2">
                  <c:v>591</c:v>
                </c:pt>
                <c:pt idx="3">
                  <c:v>316</c:v>
                </c:pt>
                <c:pt idx="4">
                  <c:v>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5903678308154068"/>
          <c:y val="0.38180936593452169"/>
          <c:w val="0.32820404626455202"/>
          <c:h val="0.32792512778008037"/>
        </c:manualLayout>
      </c:layout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9DA2-28E9-40EF-BE27-45F793B8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8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176</cp:revision>
  <cp:lastPrinted>2020-08-27T05:38:00Z</cp:lastPrinted>
  <dcterms:created xsi:type="dcterms:W3CDTF">2020-08-25T08:51:00Z</dcterms:created>
  <dcterms:modified xsi:type="dcterms:W3CDTF">2020-08-28T11:06:00Z</dcterms:modified>
</cp:coreProperties>
</file>